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573047" w14:textId="77777777" w:rsidR="00E8295B" w:rsidRDefault="00E8295B"/>
    <w:p w14:paraId="2EE40828" w14:textId="77777777" w:rsidR="00E8295B" w:rsidRDefault="00E8295B"/>
    <w:p w14:paraId="7D19C3BD" w14:textId="77777777" w:rsidR="00E8295B" w:rsidRDefault="00E8295B"/>
    <w:p w14:paraId="6077285D" w14:textId="77777777" w:rsidR="00E8295B" w:rsidRDefault="00000000">
      <w:pPr>
        <w:jc w:val="center"/>
      </w:pPr>
      <w:r>
        <w:t xml:space="preserve">ACORD NR. </w:t>
      </w:r>
      <w:r>
        <w:rPr>
          <w:highlight w:val="yellow"/>
        </w:rPr>
        <w:t>_______ / data __________</w:t>
      </w:r>
      <w:r>
        <w:rPr>
          <w:rStyle w:val="FootnoteReference"/>
          <w:highlight w:val="yellow"/>
        </w:rPr>
        <w:footnoteReference w:id="1"/>
      </w:r>
      <w:r>
        <w:t xml:space="preserve"> privind acordarea bursei sociale în cadrul Activității A6 – Acordarea de burse sociale studenților proveniți din medii și grupuri dezavantajate, din proiectul „</w:t>
      </w:r>
      <w:r>
        <w:rPr>
          <w:i/>
          <w:iCs/>
        </w:rPr>
        <w:t>Intervenții pentru învățământul terțiar – măsuri sistemice pentru prevenirea și reducerea abandonului universitar</w:t>
      </w:r>
      <w:r>
        <w:t>”, cod SMIS 322473</w:t>
      </w:r>
    </w:p>
    <w:p w14:paraId="5654579E" w14:textId="77777777" w:rsidR="00E8295B" w:rsidRDefault="00E8295B">
      <w:pPr>
        <w:jc w:val="center"/>
      </w:pPr>
    </w:p>
    <w:p w14:paraId="7CB22E73" w14:textId="77777777" w:rsidR="00E8295B" w:rsidRDefault="00E8295B">
      <w:pPr>
        <w:jc w:val="center"/>
      </w:pPr>
    </w:p>
    <w:p w14:paraId="5AACDAC0" w14:textId="77777777" w:rsidR="00E8295B" w:rsidRDefault="00000000">
      <w:pPr>
        <w:jc w:val="both"/>
      </w:pPr>
      <w:r>
        <w:t>Prezentul acord este încheiat în cadrul proiectului „</w:t>
      </w:r>
      <w:r>
        <w:rPr>
          <w:i/>
          <w:iCs/>
        </w:rPr>
        <w:t>Intervenții pentru învățământul terțiar – măsuri sistemice pentru prevenirea și reducerea abandonului universitar</w:t>
      </w:r>
      <w:r>
        <w:t xml:space="preserve">”, cod SMIS 322473, implementat de Unitatea Executivă pentru Finanțarea Învățământului Superior, a Cercetării, Dezvoltării și Inovării (UEFISCDI) în parteneriat cu Ministerul Educației și Cercetării, finanțat prin Programul Educație și Ocupare 2021–2027. Prezentul acord reglementează raporturile dintre instituția de învățământ superior și studentul beneficiar, în vederea acordării bursei sociale finanțate prin </w:t>
      </w:r>
      <w:r>
        <w:rPr>
          <w:i/>
          <w:iCs/>
        </w:rPr>
        <w:t>Activitatea A6 – Acordarea de burse sociale studenților proveniți din medii și grupuri dezavantajate</w:t>
      </w:r>
      <w:r>
        <w:t xml:space="preserve">. </w:t>
      </w:r>
    </w:p>
    <w:p w14:paraId="3450E406" w14:textId="77777777" w:rsidR="00E8295B" w:rsidRDefault="00E8295B">
      <w:pPr>
        <w:jc w:val="both"/>
      </w:pPr>
    </w:p>
    <w:p w14:paraId="1E487FB7" w14:textId="174C904A" w:rsidR="00E8295B" w:rsidRDefault="00000000">
      <w:pPr>
        <w:jc w:val="both"/>
      </w:pPr>
      <w:r>
        <w:t xml:space="preserve">Prezentul acord este încheiat conform prevederilor art. 6, alin. (1) lit. h) din </w:t>
      </w:r>
      <w:bookmarkStart w:id="0" w:name="acord_de_parteneriat"/>
      <w:r>
        <w:t>Acordul de parteneriat</w:t>
      </w:r>
      <w:bookmarkEnd w:id="0"/>
      <w:r>
        <w:t xml:space="preserve"> cu nr </w:t>
      </w:r>
      <w:r w:rsidR="006B0787" w:rsidRPr="00451FFC">
        <w:t>3 din data de 13</w:t>
      </w:r>
      <w:r w:rsidR="006B0787">
        <w:t xml:space="preserve">.03.2026 </w:t>
      </w:r>
      <w:r>
        <w:t xml:space="preserve">privind implementarea </w:t>
      </w:r>
      <w:r>
        <w:rPr>
          <w:i/>
          <w:iCs/>
        </w:rPr>
        <w:t>Activității A6 – Acordarea de burse sociale studenților proveniți din medii și grupuri dezavantajate</w:t>
      </w:r>
      <w:r>
        <w:t xml:space="preserve"> din cadrul proiectului „</w:t>
      </w:r>
      <w:r>
        <w:rPr>
          <w:i/>
          <w:iCs/>
        </w:rPr>
        <w:t>Intervenții pentru învățământul terțiar - măsuri sistemice pentru prevenirea și reducerea abandonului universitar</w:t>
      </w:r>
      <w:r>
        <w:t xml:space="preserve">” (cod SMIS: 322473) semnat cu UEFISCDI și MEC. </w:t>
      </w:r>
    </w:p>
    <w:p w14:paraId="5E585889" w14:textId="77777777" w:rsidR="00E8295B" w:rsidRDefault="00E8295B">
      <w:pPr>
        <w:jc w:val="both"/>
      </w:pPr>
    </w:p>
    <w:p w14:paraId="7E495D6D" w14:textId="77777777" w:rsidR="00E8295B" w:rsidRDefault="00000000">
      <w:pPr>
        <w:spacing w:after="210"/>
        <w:jc w:val="both"/>
        <w:rPr>
          <w:rFonts w:ascii="Inter" w:hAnsi="Inter"/>
        </w:rPr>
      </w:pPr>
      <w:r>
        <w:rPr>
          <w:rFonts w:ascii="Inter" w:eastAsia="Georgia" w:hAnsi="Inter" w:cs="Georgia"/>
        </w:rPr>
        <w:t>Având în vedere:</w:t>
      </w:r>
    </w:p>
    <w:p w14:paraId="5F9220BF" w14:textId="77777777" w:rsidR="00E8295B" w:rsidRDefault="00000000">
      <w:pPr>
        <w:widowControl/>
        <w:numPr>
          <w:ilvl w:val="0"/>
          <w:numId w:val="24"/>
        </w:numPr>
        <w:spacing w:line="240" w:lineRule="atLeast"/>
        <w:jc w:val="both"/>
        <w:rPr>
          <w:rFonts w:ascii="Inter" w:hAnsi="Inter"/>
        </w:rPr>
      </w:pPr>
      <w:r>
        <w:rPr>
          <w:rFonts w:ascii="Inter" w:eastAsia="Georgia" w:hAnsi="Inter" w:cs="Georgia"/>
        </w:rPr>
        <w:t>Legea învățământului superior nr. 199/2023, cu modificările și completările ulterioare;</w:t>
      </w:r>
    </w:p>
    <w:p w14:paraId="03FF2CDC" w14:textId="77777777" w:rsidR="00E8295B" w:rsidRDefault="00000000">
      <w:pPr>
        <w:widowControl/>
        <w:numPr>
          <w:ilvl w:val="0"/>
          <w:numId w:val="24"/>
        </w:numPr>
        <w:spacing w:line="240" w:lineRule="atLeast"/>
        <w:jc w:val="both"/>
        <w:rPr>
          <w:rFonts w:ascii="Inter" w:hAnsi="Inter"/>
        </w:rPr>
      </w:pPr>
      <w:r>
        <w:rPr>
          <w:rFonts w:ascii="Inter" w:eastAsia="Georgia" w:hAnsi="Inter" w:cs="Georgia"/>
        </w:rPr>
        <w:t>Legea nr. 190/2018 privind măsuri de punere în aplicare a Regulamentului (UE) 2016/679 al Parlamentului European și al Consiliului din 27 aprilie 2016 privind protecția persoanelor fizice în ceea ce privește prelucrarea datelor cu caracter personal și privind libera circulație a acestor date;</w:t>
      </w:r>
    </w:p>
    <w:p w14:paraId="6F68B5DB" w14:textId="77777777" w:rsidR="00E8295B" w:rsidRDefault="00000000">
      <w:pPr>
        <w:widowControl/>
        <w:numPr>
          <w:ilvl w:val="0"/>
          <w:numId w:val="24"/>
        </w:numPr>
        <w:spacing w:line="240" w:lineRule="atLeast"/>
        <w:jc w:val="both"/>
        <w:rPr>
          <w:rFonts w:ascii="Inter" w:hAnsi="Inter"/>
        </w:rPr>
      </w:pPr>
      <w:r>
        <w:rPr>
          <w:rFonts w:ascii="Inter" w:eastAsia="Georgia" w:hAnsi="Inter" w:cs="Georgia"/>
        </w:rPr>
        <w:t>Hotărârea Guvernului nr. 387/2025 pentru aprobarea metodologiei privind organizarea și funcționarea Programului național de reducere a abandonului universitar;</w:t>
      </w:r>
    </w:p>
    <w:p w14:paraId="1F158CC5" w14:textId="77777777" w:rsidR="00E8295B" w:rsidRDefault="00000000">
      <w:pPr>
        <w:widowControl/>
        <w:numPr>
          <w:ilvl w:val="0"/>
          <w:numId w:val="24"/>
        </w:numPr>
        <w:spacing w:line="240" w:lineRule="atLeast"/>
        <w:jc w:val="both"/>
        <w:rPr>
          <w:rFonts w:ascii="Inter" w:eastAsia="Georgia" w:hAnsi="Inter" w:cs="Georgia"/>
        </w:rPr>
      </w:pPr>
      <w:r>
        <w:rPr>
          <w:rFonts w:ascii="Inter" w:eastAsia="Georgia" w:hAnsi="Inter" w:cs="Georgia"/>
        </w:rPr>
        <w:t>OME nr. 6.463/2023 privind aprobarea Criteriilor generale de acordare a burselor și a altor forme de sprijin financiar de la bugetul de stat pentru studenții și cursanții din învățământul superior de stat, învățământ cu frecvență, cu modificări și completări ulterioare;</w:t>
      </w:r>
    </w:p>
    <w:p w14:paraId="18C61EEF" w14:textId="77777777" w:rsidR="00E8295B" w:rsidRDefault="00000000">
      <w:pPr>
        <w:widowControl/>
        <w:numPr>
          <w:ilvl w:val="0"/>
          <w:numId w:val="24"/>
        </w:numPr>
        <w:spacing w:line="240" w:lineRule="atLeast"/>
        <w:jc w:val="both"/>
        <w:rPr>
          <w:rFonts w:ascii="Inter" w:eastAsia="Georgia" w:hAnsi="Inter" w:cs="Georgia"/>
        </w:rPr>
      </w:pPr>
      <w:r>
        <w:rPr>
          <w:rFonts w:ascii="Inter" w:eastAsia="Georgia" w:hAnsi="Inter" w:cs="Georgia"/>
        </w:rPr>
        <w:t>OMIPE nr. 920/2024 privind aprobarea Ghidul Solicitantului Condiții Specifice „Intervenții pentru învățământul terțiar – măsuri sistemice pentru prevenirea și reducerea abandonului universitar”;</w:t>
      </w:r>
    </w:p>
    <w:p w14:paraId="039D879A" w14:textId="77777777" w:rsidR="00E8295B" w:rsidRDefault="00000000">
      <w:pPr>
        <w:widowControl/>
        <w:numPr>
          <w:ilvl w:val="0"/>
          <w:numId w:val="24"/>
        </w:numPr>
        <w:spacing w:line="240" w:lineRule="atLeast"/>
        <w:jc w:val="both"/>
        <w:rPr>
          <w:rFonts w:ascii="Inter" w:eastAsia="Georgia" w:hAnsi="Inter" w:cs="Georgia"/>
        </w:rPr>
      </w:pPr>
      <w:r>
        <w:rPr>
          <w:rFonts w:ascii="Inter" w:eastAsia="Georgia" w:hAnsi="Inter" w:cs="Georgia"/>
        </w:rPr>
        <w:t xml:space="preserve">Metodologia de selecție a instituțiilor de învățământ superior implicate în realizarea </w:t>
      </w:r>
      <w:r>
        <w:rPr>
          <w:rFonts w:ascii="Inter" w:eastAsia="Georgia" w:hAnsi="Inter" w:cs="Georgia"/>
          <w:i/>
          <w:iCs/>
        </w:rPr>
        <w:t>Activității A6</w:t>
      </w:r>
      <w:r>
        <w:rPr>
          <w:rFonts w:ascii="Inter" w:eastAsia="Georgia" w:hAnsi="Inter" w:cs="Georgia"/>
        </w:rPr>
        <w:t xml:space="preserve"> </w:t>
      </w:r>
      <w:r>
        <w:rPr>
          <w:rFonts w:ascii="Inter" w:eastAsia="Georgia" w:hAnsi="Inter" w:cs="Georgia"/>
          <w:i/>
          <w:iCs/>
        </w:rPr>
        <w:t>– Acordarea de burse sociale studenților proveniți din medii și grupuri dezavantajate</w:t>
      </w:r>
      <w:r>
        <w:rPr>
          <w:rFonts w:ascii="Inter" w:eastAsia="Georgia" w:hAnsi="Inter" w:cs="Georgia"/>
        </w:rPr>
        <w:t xml:space="preserve"> din cadrul proiectului „</w:t>
      </w:r>
      <w:r>
        <w:rPr>
          <w:rFonts w:ascii="Inter" w:eastAsia="Georgia" w:hAnsi="Inter" w:cs="Georgia"/>
          <w:i/>
          <w:iCs/>
        </w:rPr>
        <w:t>Intervenții pentru învățământul terțiar - măsuri sistemice pentru prevenirea și reducerea abandonului universitar</w:t>
      </w:r>
      <w:r>
        <w:rPr>
          <w:rFonts w:ascii="Inter" w:eastAsia="Georgia" w:hAnsi="Inter" w:cs="Georgia"/>
        </w:rPr>
        <w:t xml:space="preserve">” (cod SMIS: 322473). </w:t>
      </w:r>
    </w:p>
    <w:p w14:paraId="4D67CB14" w14:textId="77777777" w:rsidR="00E8295B" w:rsidRDefault="00000000">
      <w:pPr>
        <w:widowControl/>
        <w:numPr>
          <w:ilvl w:val="0"/>
          <w:numId w:val="24"/>
        </w:numPr>
        <w:spacing w:line="240" w:lineRule="atLeast"/>
        <w:jc w:val="both"/>
        <w:rPr>
          <w:rFonts w:ascii="Inter" w:eastAsia="Georgia" w:hAnsi="Inter" w:cs="Georgia"/>
        </w:rPr>
      </w:pPr>
      <w:r>
        <w:rPr>
          <w:rFonts w:ascii="Inter" w:eastAsia="Georgia" w:hAnsi="Inter" w:cs="Georgia"/>
        </w:rPr>
        <w:t xml:space="preserve">Metodologia de selecție a grupului țintă pentru </w:t>
      </w:r>
      <w:r>
        <w:rPr>
          <w:rFonts w:ascii="Inter" w:eastAsia="Georgia" w:hAnsi="Inter" w:cs="Georgia"/>
          <w:i/>
          <w:iCs/>
        </w:rPr>
        <w:t>Activitatea A6 – Acordarea de burse sociale studenților proveniți din medii și grupuri dezavantajate</w:t>
      </w:r>
      <w:r>
        <w:rPr>
          <w:rFonts w:ascii="Inter" w:eastAsia="Georgia" w:hAnsi="Inter" w:cs="Georgia"/>
        </w:rPr>
        <w:t>, în cadrul proiectului „Intervenții pentru învățământul terțiar – măsuri sistemice pentru prevenirea și reducerea abandonului universitar”, cod SMIS 322473</w:t>
      </w:r>
    </w:p>
    <w:p w14:paraId="21E69795" w14:textId="77777777" w:rsidR="00E8295B" w:rsidRDefault="00E8295B">
      <w:pPr>
        <w:jc w:val="both"/>
      </w:pPr>
    </w:p>
    <w:p w14:paraId="2651F663" w14:textId="77777777" w:rsidR="00E8295B" w:rsidRDefault="00000000">
      <w:pPr>
        <w:spacing w:after="210"/>
        <w:jc w:val="both"/>
        <w:rPr>
          <w:rFonts w:ascii="Inter" w:eastAsia="Georgia" w:hAnsi="Inter" w:cs="Georgia"/>
        </w:rPr>
      </w:pPr>
      <w:r>
        <w:rPr>
          <w:rFonts w:ascii="Inter" w:eastAsia="Georgia" w:hAnsi="Inter" w:cs="Georgia"/>
        </w:rPr>
        <w:t>Părțile au convenit să încheie prezentul acord în condițiile și pentru scopurile de mai jos:</w:t>
      </w:r>
    </w:p>
    <w:p w14:paraId="316603D7" w14:textId="77777777" w:rsidR="00E8295B" w:rsidRDefault="00000000">
      <w:pPr>
        <w:pStyle w:val="Heading1"/>
        <w:numPr>
          <w:ilvl w:val="0"/>
          <w:numId w:val="25"/>
        </w:numPr>
        <w:tabs>
          <w:tab w:val="left" w:pos="284"/>
        </w:tabs>
        <w:ind w:left="709" w:hanging="709"/>
        <w:rPr>
          <w:rFonts w:ascii="Inter" w:hAnsi="Inter"/>
          <w:b/>
          <w:bCs/>
          <w:sz w:val="22"/>
          <w:szCs w:val="22"/>
        </w:rPr>
      </w:pPr>
      <w:r>
        <w:rPr>
          <w:rFonts w:ascii="Inter" w:hAnsi="Inter"/>
          <w:b/>
          <w:bCs/>
          <w:sz w:val="22"/>
          <w:szCs w:val="22"/>
        </w:rPr>
        <w:t xml:space="preserve">Părțile </w:t>
      </w:r>
    </w:p>
    <w:p w14:paraId="31AE1AB6" w14:textId="77777777" w:rsidR="00E8295B" w:rsidRDefault="00000000">
      <w:pPr>
        <w:spacing w:line="276" w:lineRule="auto"/>
        <w:jc w:val="both"/>
        <w:rPr>
          <w:rFonts w:ascii="Inter" w:hAnsi="Inter"/>
        </w:rPr>
      </w:pPr>
      <w:r>
        <w:rPr>
          <w:rFonts w:ascii="Inter" w:hAnsi="Inter"/>
        </w:rPr>
        <w:t xml:space="preserve">Art. 1. Părțile acordului sunt: </w:t>
      </w:r>
    </w:p>
    <w:p w14:paraId="7F437627" w14:textId="77777777" w:rsidR="00E8295B" w:rsidRDefault="00E8295B">
      <w:pPr>
        <w:pStyle w:val="ListParagraph"/>
        <w:spacing w:after="210" w:line="276" w:lineRule="auto"/>
        <w:ind w:left="284"/>
        <w:jc w:val="both"/>
        <w:rPr>
          <w:rFonts w:ascii="Inter" w:eastAsia="Georgia" w:hAnsi="Inter" w:cs="Georgia"/>
        </w:rPr>
      </w:pPr>
    </w:p>
    <w:p w14:paraId="53E6DE4E" w14:textId="77777777" w:rsidR="006B0787" w:rsidRPr="00451FFC" w:rsidRDefault="006B0787" w:rsidP="006B0787">
      <w:pPr>
        <w:pStyle w:val="ListParagraph"/>
        <w:spacing w:after="210" w:line="276" w:lineRule="auto"/>
        <w:ind w:left="0"/>
        <w:jc w:val="both"/>
        <w:rPr>
          <w:rFonts w:ascii="Inter" w:eastAsia="Georgia" w:hAnsi="Inter" w:cs="Georgia"/>
        </w:rPr>
      </w:pPr>
      <w:r w:rsidRPr="00451FFC">
        <w:rPr>
          <w:rFonts w:ascii="Inter" w:eastAsia="Georgia" w:hAnsi="Inter" w:cs="Georgia"/>
        </w:rPr>
        <w:t xml:space="preserve">Instituția de învățământ superior, Universitatea Tehnică din Cluj-Napoca, cod identificare fiscală 4288306, cu sediul în Cluj-Napoca, str. Memorandumului, nr. 28, telefon </w:t>
      </w:r>
      <w:r w:rsidRPr="00451FFC">
        <w:rPr>
          <w:rFonts w:ascii="Inter" w:eastAsia="Aptos" w:hAnsi="Inter" w:cs="Aptos"/>
        </w:rPr>
        <w:t>+40-264-401200</w:t>
      </w:r>
      <w:r w:rsidRPr="00451FFC">
        <w:rPr>
          <w:rFonts w:ascii="Inter" w:eastAsia="Georgia" w:hAnsi="Inter" w:cs="Georgia"/>
        </w:rPr>
        <w:t xml:space="preserve">, e-mail </w:t>
      </w:r>
      <w:r>
        <w:rPr>
          <w:rFonts w:ascii="Inter" w:eastAsia="Georgia" w:hAnsi="Inter" w:cs="Georgia"/>
        </w:rPr>
        <w:t>cabinet.rector@campus.utcluj.ro</w:t>
      </w:r>
      <w:r w:rsidRPr="00451FFC">
        <w:rPr>
          <w:rFonts w:ascii="Inter" w:eastAsia="Georgia" w:hAnsi="Inter" w:cs="Georgia"/>
        </w:rPr>
        <w:t>, reprezentată legal prin Rector, Prof. dr. ing. Vasile ȚOPA, denumită în continuare „IÎS”</w:t>
      </w:r>
    </w:p>
    <w:p w14:paraId="036391E1" w14:textId="77777777" w:rsidR="00E8295B" w:rsidRPr="006B0787" w:rsidRDefault="00000000">
      <w:pPr>
        <w:spacing w:after="210" w:line="276" w:lineRule="auto"/>
        <w:jc w:val="both"/>
        <w:rPr>
          <w:rFonts w:ascii="Inter" w:eastAsia="Georgia" w:hAnsi="Inter" w:cs="Georgia"/>
        </w:rPr>
      </w:pPr>
      <w:r w:rsidRPr="006B0787">
        <w:rPr>
          <w:rFonts w:ascii="Inter" w:eastAsia="Georgia" w:hAnsi="Inter" w:cs="Georgia"/>
        </w:rPr>
        <w:t>și</w:t>
      </w:r>
    </w:p>
    <w:p w14:paraId="1DE02208" w14:textId="77777777" w:rsidR="00E8295B" w:rsidRDefault="00000000">
      <w:pPr>
        <w:spacing w:after="210" w:line="276" w:lineRule="auto"/>
        <w:jc w:val="both"/>
        <w:rPr>
          <w:rFonts w:ascii="Inter" w:eastAsia="Georgia" w:hAnsi="Inter" w:cs="Georgia"/>
        </w:rPr>
      </w:pPr>
      <w:r w:rsidRPr="006B0787">
        <w:rPr>
          <w:rFonts w:ascii="Inter" w:eastAsia="Georgia" w:hAnsi="Inter" w:cs="Georgia"/>
        </w:rPr>
        <w:t>Dl./Dna. ...................................................., având CNP ...................................................., cu domiciliul în ...................................................., str. ...................................................., nr. ......., bl. ......., sc. ......., ap. ......., județul/sectorul ...................................................., în calitate de student(ă) al/a ............................................................................., Facultatea de ...................................................., ciclul de studii universitare ...................................................., înmatriculat(ă) în anul de studiu ...................................................., telefon ...................................................., e-mail ...................................................., beneficiar(ă) al/a unei burse sociale, denumit(ă) în continuare „studentul beneficiar”.</w:t>
      </w:r>
      <w:r>
        <w:rPr>
          <w:rFonts w:ascii="Inter" w:eastAsia="Georgia" w:hAnsi="Inter" w:cs="Georgia"/>
        </w:rPr>
        <w:t xml:space="preserve"> </w:t>
      </w:r>
    </w:p>
    <w:p w14:paraId="3A8656B6" w14:textId="77777777" w:rsidR="00E8295B" w:rsidRDefault="00000000">
      <w:pPr>
        <w:pStyle w:val="Heading1"/>
        <w:numPr>
          <w:ilvl w:val="0"/>
          <w:numId w:val="25"/>
        </w:numPr>
        <w:tabs>
          <w:tab w:val="left" w:pos="284"/>
        </w:tabs>
        <w:ind w:left="709" w:hanging="709"/>
        <w:rPr>
          <w:rFonts w:ascii="Inter" w:hAnsi="Inter"/>
          <w:b/>
          <w:bCs/>
          <w:sz w:val="22"/>
          <w:szCs w:val="22"/>
        </w:rPr>
      </w:pPr>
      <w:r>
        <w:rPr>
          <w:rFonts w:ascii="Inter" w:hAnsi="Inter"/>
          <w:b/>
          <w:bCs/>
          <w:sz w:val="22"/>
          <w:szCs w:val="22"/>
        </w:rPr>
        <w:t xml:space="preserve">Obiectul acordului </w:t>
      </w:r>
    </w:p>
    <w:p w14:paraId="4EB95ABC" w14:textId="77777777" w:rsidR="00E8295B" w:rsidRDefault="00000000">
      <w:pPr>
        <w:jc w:val="both"/>
        <w:rPr>
          <w:rFonts w:ascii="Inter" w:eastAsia="Georgia" w:hAnsi="Inter" w:cs="Georgia"/>
        </w:rPr>
      </w:pPr>
      <w:r>
        <w:rPr>
          <w:rFonts w:ascii="Inter" w:eastAsia="Georgia" w:hAnsi="Inter" w:cs="Georgia"/>
        </w:rPr>
        <w:t>Art. 2.</w:t>
      </w:r>
      <w:r>
        <w:rPr>
          <w:rFonts w:ascii="Inter" w:eastAsia="Georgia" w:hAnsi="Inter" w:cs="Georgia"/>
          <w:b/>
          <w:bCs/>
        </w:rPr>
        <w:t xml:space="preserve"> </w:t>
      </w:r>
      <w:r>
        <w:rPr>
          <w:rFonts w:ascii="Inter" w:eastAsia="Georgia" w:hAnsi="Inter" w:cs="Georgia"/>
        </w:rPr>
        <w:t xml:space="preserve">(1) Obiectul prezentului acord îl constituie acordarea către studentul beneficiar a unui sprijin financiar sub formă de bursă socială, în cuantum de 925 lei/lună, în cadrul </w:t>
      </w:r>
      <w:r>
        <w:rPr>
          <w:rFonts w:ascii="Inter" w:eastAsia="Georgia" w:hAnsi="Inter" w:cs="Georgia"/>
          <w:i/>
          <w:iCs/>
        </w:rPr>
        <w:t>Activității A6 – Acordarea de burse sociale studenților proveniți din medii și grupuri dezavantajate</w:t>
      </w:r>
      <w:r>
        <w:rPr>
          <w:rFonts w:ascii="Inter" w:eastAsia="Georgia" w:hAnsi="Inter" w:cs="Georgia"/>
        </w:rPr>
        <w:t>, din proiectul „</w:t>
      </w:r>
      <w:r>
        <w:rPr>
          <w:rFonts w:ascii="Inter" w:eastAsia="Georgia" w:hAnsi="Inter" w:cs="Georgia"/>
          <w:i/>
          <w:iCs/>
        </w:rPr>
        <w:t>Intervenții pentru învățământul terțiar – măsuri sistemice pentru prevenirea și reducerea abandonului universitar</w:t>
      </w:r>
      <w:r>
        <w:rPr>
          <w:rFonts w:ascii="Inter" w:eastAsia="Georgia" w:hAnsi="Inter" w:cs="Georgia"/>
        </w:rPr>
        <w:t xml:space="preserve">”, cod SMIS 322473; </w:t>
      </w:r>
    </w:p>
    <w:p w14:paraId="37DAB73D" w14:textId="77777777" w:rsidR="00E8295B" w:rsidRDefault="00000000">
      <w:pPr>
        <w:jc w:val="both"/>
        <w:rPr>
          <w:rFonts w:ascii="Inter" w:eastAsia="Georgia" w:hAnsi="Inter" w:cs="Georgia"/>
        </w:rPr>
      </w:pPr>
      <w:r>
        <w:rPr>
          <w:rFonts w:ascii="Inter" w:eastAsia="Georgia" w:hAnsi="Inter" w:cs="Georgia"/>
        </w:rPr>
        <w:t xml:space="preserve">(2) Bursa socială se acordă cu respectarea criteriilor prevăzute de </w:t>
      </w:r>
      <w:r>
        <w:rPr>
          <w:rFonts w:ascii="Inter" w:eastAsia="Georgia" w:hAnsi="Inter" w:cs="Georgia"/>
          <w:i/>
          <w:iCs/>
        </w:rPr>
        <w:t>OME nr. 6.463/2023 privind aprobarea Criteriilor generale de acordare a burselor și a altor forme de sprijin financiar de la bugetul de stat pentru studenții și cursanții din învățământul superior de stat, învățământ cu frecvență</w:t>
      </w:r>
      <w:r>
        <w:rPr>
          <w:rFonts w:ascii="Inter" w:eastAsia="Georgia" w:hAnsi="Inter" w:cs="Georgia"/>
        </w:rPr>
        <w:t xml:space="preserve">, cu modificările și completările ulterioare, a metodologiei proprii a IÎS privind acordarea burselor, precum și a cerințelor specifice care decurg din implementarea unui proiect finanțat prin Programul Educație și Ocupare 2021–2027; </w:t>
      </w:r>
    </w:p>
    <w:p w14:paraId="5CB469F0" w14:textId="77777777" w:rsidR="00E8295B" w:rsidRDefault="00000000">
      <w:pPr>
        <w:jc w:val="both"/>
        <w:rPr>
          <w:rFonts w:ascii="Inter" w:eastAsia="Georgia" w:hAnsi="Inter" w:cs="Georgia"/>
        </w:rPr>
      </w:pPr>
      <w:r>
        <w:rPr>
          <w:rFonts w:ascii="Inter" w:eastAsia="Georgia" w:hAnsi="Inter" w:cs="Georgia"/>
        </w:rPr>
        <w:t xml:space="preserve">(3) Acordarea bursei este condiționată de îndeplinirea și menținerea condițiilor de eligibilitate ale studentului beneficiar, de participarea la activitățile didactice conform regulamentului universitar, precum și de includerea și menținerea acestuia în grupul țintă al proiectului. </w:t>
      </w:r>
    </w:p>
    <w:p w14:paraId="105100AB" w14:textId="77777777" w:rsidR="00E8295B" w:rsidRDefault="00000000">
      <w:pPr>
        <w:pStyle w:val="Heading1"/>
        <w:numPr>
          <w:ilvl w:val="0"/>
          <w:numId w:val="25"/>
        </w:numPr>
        <w:tabs>
          <w:tab w:val="left" w:pos="284"/>
        </w:tabs>
        <w:ind w:left="709" w:hanging="709"/>
        <w:rPr>
          <w:rFonts w:ascii="Inter" w:hAnsi="Inter"/>
          <w:b/>
          <w:bCs/>
          <w:sz w:val="22"/>
          <w:szCs w:val="22"/>
        </w:rPr>
      </w:pPr>
      <w:r>
        <w:rPr>
          <w:rFonts w:ascii="Inter" w:hAnsi="Inter"/>
          <w:b/>
          <w:bCs/>
          <w:sz w:val="22"/>
          <w:szCs w:val="22"/>
        </w:rPr>
        <w:t xml:space="preserve">Durata acordului </w:t>
      </w:r>
    </w:p>
    <w:p w14:paraId="0E9369DB" w14:textId="77777777" w:rsidR="00E8295B" w:rsidRDefault="00000000">
      <w:pPr>
        <w:jc w:val="both"/>
        <w:rPr>
          <w:rFonts w:ascii="Inter" w:eastAsia="Georgia" w:hAnsi="Inter" w:cs="Georgia"/>
        </w:rPr>
      </w:pPr>
      <w:r>
        <w:rPr>
          <w:rFonts w:ascii="Inter" w:eastAsia="Georgia" w:hAnsi="Inter" w:cs="Georgia"/>
        </w:rPr>
        <w:t xml:space="preserve">Art. 3. (1) Bursa socială poate fi acordată studentului beneficiar pentru lunile în care acesta este eligibil, în perioada </w:t>
      </w:r>
      <w:r w:rsidRPr="006B0787">
        <w:rPr>
          <w:rFonts w:ascii="Inter" w:eastAsia="Georgia" w:hAnsi="Inter" w:cs="Georgia"/>
        </w:rPr>
        <w:t>martie–iulie 2026</w:t>
      </w:r>
      <w:r>
        <w:rPr>
          <w:rFonts w:ascii="Inter" w:eastAsia="Georgia" w:hAnsi="Inter" w:cs="Georgia"/>
        </w:rPr>
        <w:t xml:space="preserve">, inclusiv, conform calendarului și regulilor aplicabile </w:t>
      </w:r>
      <w:r>
        <w:rPr>
          <w:rFonts w:ascii="Inter" w:eastAsia="Georgia" w:hAnsi="Inter" w:cs="Georgia"/>
          <w:i/>
          <w:iCs/>
        </w:rPr>
        <w:t>Activității A6;</w:t>
      </w:r>
      <w:r>
        <w:rPr>
          <w:rFonts w:ascii="Inter" w:eastAsia="Georgia" w:hAnsi="Inter" w:cs="Georgia"/>
        </w:rPr>
        <w:t xml:space="preserve"> </w:t>
      </w:r>
    </w:p>
    <w:p w14:paraId="48509FD8" w14:textId="77777777" w:rsidR="00E8295B" w:rsidRDefault="00000000">
      <w:pPr>
        <w:jc w:val="both"/>
        <w:rPr>
          <w:rFonts w:ascii="Inter" w:eastAsia="Georgia" w:hAnsi="Inter" w:cs="Georgia"/>
        </w:rPr>
      </w:pPr>
      <w:r>
        <w:rPr>
          <w:rFonts w:ascii="Inter" w:eastAsia="Georgia" w:hAnsi="Inter" w:cs="Georgia"/>
        </w:rPr>
        <w:t xml:space="preserve">(2) Încetarea efectelor prezentului acord la data prevăzută la alin. (1) nu aduce atingere obligațiilor care, </w:t>
      </w:r>
      <w:r>
        <w:rPr>
          <w:rFonts w:ascii="Inter" w:eastAsia="Georgia" w:hAnsi="Inter" w:cs="Georgia"/>
        </w:rPr>
        <w:lastRenderedPageBreak/>
        <w:t>prin natura lor sau potrivit reglementărilor aplicabile, produc efecte și ulterior acestei date, inclusiv cele privind arhivarea documentelor, furnizarea de informații și cooperarea cu organismele de verificare, audit și control;</w:t>
      </w:r>
    </w:p>
    <w:p w14:paraId="5810FE87" w14:textId="77777777" w:rsidR="00E8295B" w:rsidRDefault="00000000">
      <w:pPr>
        <w:jc w:val="both"/>
        <w:rPr>
          <w:rFonts w:ascii="Inter" w:eastAsia="Georgia" w:hAnsi="Inter" w:cs="Georgia"/>
        </w:rPr>
      </w:pPr>
      <w:r>
        <w:rPr>
          <w:rFonts w:ascii="Inter" w:eastAsia="Georgia" w:hAnsi="Inter" w:cs="Georgia"/>
        </w:rPr>
        <w:t>(3) Obligația studentului beneficiar de a furniza informațiile necesare raportării indicatorilor de rezultat ai proiectului se menține și după încetarea prezentului acord, acesta urmând să răspundă solicitărilor transmise de IÎS și/sau de UEFISCDI/MEC în termenele și condițiile comunicate potrivit regulilor aplicabile Activității A6.</w:t>
      </w:r>
    </w:p>
    <w:p w14:paraId="1F0171D0" w14:textId="77777777" w:rsidR="00E8295B" w:rsidRDefault="00E8295B">
      <w:pPr>
        <w:jc w:val="both"/>
        <w:rPr>
          <w:rFonts w:ascii="Inter" w:eastAsia="Georgia" w:hAnsi="Inter" w:cs="Georgia"/>
        </w:rPr>
      </w:pPr>
    </w:p>
    <w:p w14:paraId="1577FA34" w14:textId="77777777" w:rsidR="00E8295B" w:rsidRDefault="00000000">
      <w:pPr>
        <w:jc w:val="both"/>
        <w:rPr>
          <w:rFonts w:ascii="Inter" w:eastAsia="Georgia" w:hAnsi="Inter" w:cs="Georgia"/>
        </w:rPr>
      </w:pPr>
      <w:r>
        <w:rPr>
          <w:rFonts w:ascii="Inter" w:eastAsiaTheme="majorEastAsia" w:hAnsi="Inter" w:cstheme="majorBidi"/>
          <w:b/>
          <w:bCs/>
          <w:color w:val="0F4761" w:themeColor="accent1" w:themeShade="BF"/>
        </w:rPr>
        <w:t>IV. Condiții de eligibilitate</w:t>
      </w:r>
    </w:p>
    <w:p w14:paraId="36C654DD" w14:textId="77777777" w:rsidR="00E8295B" w:rsidRDefault="00000000">
      <w:pPr>
        <w:jc w:val="both"/>
        <w:rPr>
          <w:rFonts w:ascii="Inter" w:eastAsia="Georgia" w:hAnsi="Inter" w:cs="Georgia"/>
        </w:rPr>
      </w:pPr>
      <w:r>
        <w:rPr>
          <w:rFonts w:ascii="Inter" w:eastAsia="Georgia" w:hAnsi="Inter" w:cs="Georgia"/>
        </w:rPr>
        <w:t>Art. 4.</w:t>
      </w:r>
      <w:r>
        <w:rPr>
          <w:rFonts w:ascii="Inter" w:eastAsia="Georgia" w:hAnsi="Inter" w:cs="Georgia"/>
          <w:b/>
          <w:bCs/>
        </w:rPr>
        <w:t xml:space="preserve"> </w:t>
      </w:r>
      <w:r>
        <w:rPr>
          <w:rFonts w:ascii="Inter" w:eastAsia="Georgia" w:hAnsi="Inter" w:cs="Georgia"/>
        </w:rPr>
        <w:t xml:space="preserve">(1) Studentul beneficiar declară, inclusiv prin semnarea prezentului acord, că îndeplinește cumulativ condițiile generale de eligibilitate pentru includerea în grupul-țintă al </w:t>
      </w:r>
      <w:r>
        <w:rPr>
          <w:rFonts w:ascii="Inter" w:eastAsia="Georgia" w:hAnsi="Inter" w:cs="Georgia"/>
          <w:i/>
          <w:iCs/>
        </w:rPr>
        <w:t>Activității A6</w:t>
      </w:r>
      <w:r>
        <w:rPr>
          <w:rFonts w:ascii="Inter" w:eastAsia="Georgia" w:hAnsi="Inter" w:cs="Georgia"/>
        </w:rPr>
        <w:t xml:space="preserve">, respectiv: are vârsta cuprinsă între 18-29 de ani împliniți la data luării în evidență, este înscris la un program de studii universitare de licență sau masterat, forma de învățământ cu frecvență, într-o instituție de învățământ superior de stat civilă acreditată, pe un loc finanțat de la bugetul de stat; </w:t>
      </w:r>
    </w:p>
    <w:p w14:paraId="71B2700F" w14:textId="77777777" w:rsidR="00E8295B" w:rsidRDefault="00000000">
      <w:pPr>
        <w:jc w:val="both"/>
        <w:rPr>
          <w:rFonts w:ascii="Inter" w:eastAsia="Georgia" w:hAnsi="Inter" w:cs="Georgia"/>
        </w:rPr>
      </w:pPr>
      <w:r>
        <w:rPr>
          <w:rFonts w:ascii="Inter" w:eastAsia="Georgia" w:hAnsi="Inter" w:cs="Georgia"/>
        </w:rPr>
        <w:t>(2) Studentul beneficiar declară, inclusiv prin semnarea prezentului acord, că îndeplinește condițiile de acordare a bursei sociale prevăzute la art. 10 alin. (9) lit. a)–c) din OME nr. 6.463/2023, cu modificările și completările ulterioare.;</w:t>
      </w:r>
    </w:p>
    <w:p w14:paraId="6581DE1E" w14:textId="77777777" w:rsidR="00E8295B" w:rsidRDefault="00000000">
      <w:pPr>
        <w:jc w:val="both"/>
        <w:rPr>
          <w:rFonts w:ascii="Inter" w:eastAsia="Georgia" w:hAnsi="Inter" w:cs="Georgia"/>
        </w:rPr>
      </w:pPr>
      <w:r>
        <w:rPr>
          <w:rFonts w:ascii="Inter" w:eastAsia="Georgia" w:hAnsi="Inter" w:cs="Georgia"/>
        </w:rPr>
        <w:t xml:space="preserve">(3) Studentul beneficiar declară, inclusiv prin semnarea prezentului acord, că nu beneficiază de bursă socială finanțată din fonduri europene nerambursabile sau bugete naționale aferente altor proiecte ale Programului Educație și Ocupare 2021–2027 sau ale Planului Național de Redresare și Reziliență, cu excepțiile permise de metodologia </w:t>
      </w:r>
      <w:r>
        <w:rPr>
          <w:rFonts w:ascii="Inter" w:eastAsia="Georgia" w:hAnsi="Inter" w:cs="Georgia"/>
          <w:i/>
          <w:iCs/>
        </w:rPr>
        <w:t>Activității A6</w:t>
      </w:r>
      <w:r>
        <w:rPr>
          <w:rFonts w:ascii="Inter" w:eastAsia="Georgia" w:hAnsi="Inter" w:cs="Georgia"/>
        </w:rPr>
        <w:t>.​</w:t>
      </w:r>
    </w:p>
    <w:p w14:paraId="423309AD" w14:textId="77777777" w:rsidR="00E8295B" w:rsidRDefault="00E8295B">
      <w:pPr>
        <w:jc w:val="both"/>
        <w:rPr>
          <w:rFonts w:ascii="Inter" w:eastAsiaTheme="majorEastAsia" w:hAnsi="Inter" w:cstheme="majorBidi"/>
          <w:b/>
          <w:bCs/>
          <w:color w:val="0F4761" w:themeColor="accent1" w:themeShade="BF"/>
        </w:rPr>
      </w:pPr>
    </w:p>
    <w:p w14:paraId="3B071773" w14:textId="77777777" w:rsidR="00E8295B" w:rsidRDefault="00000000">
      <w:pPr>
        <w:jc w:val="both"/>
        <w:rPr>
          <w:rFonts w:ascii="Inter" w:eastAsiaTheme="majorEastAsia" w:hAnsi="Inter" w:cstheme="majorBidi"/>
          <w:b/>
          <w:bCs/>
          <w:color w:val="0F4761" w:themeColor="accent1" w:themeShade="BF"/>
        </w:rPr>
      </w:pPr>
      <w:r>
        <w:rPr>
          <w:rFonts w:ascii="Inter" w:eastAsiaTheme="majorEastAsia" w:hAnsi="Inter" w:cstheme="majorBidi"/>
          <w:b/>
          <w:bCs/>
          <w:color w:val="0F4761" w:themeColor="accent1" w:themeShade="BF"/>
        </w:rPr>
        <w:t>Capitolul V. Obligațiile instituției de învățământ superior</w:t>
      </w:r>
    </w:p>
    <w:p w14:paraId="1A1B7C4F" w14:textId="77777777" w:rsidR="00E8295B" w:rsidRDefault="00000000">
      <w:pPr>
        <w:jc w:val="both"/>
        <w:rPr>
          <w:rFonts w:ascii="Inter" w:eastAsia="Georgia" w:hAnsi="Inter" w:cs="Georgia"/>
        </w:rPr>
      </w:pPr>
      <w:r>
        <w:rPr>
          <w:rFonts w:ascii="Inter" w:eastAsia="Georgia" w:hAnsi="Inter" w:cs="Georgia"/>
        </w:rPr>
        <w:t>Art. 5. În vederea implementării prezentului acord, IÎS se obligă:</w:t>
      </w:r>
    </w:p>
    <w:p w14:paraId="2B7C9AE6" w14:textId="77777777" w:rsidR="00E8295B" w:rsidRDefault="00000000">
      <w:pPr>
        <w:pStyle w:val="ListParagraph"/>
        <w:numPr>
          <w:ilvl w:val="0"/>
          <w:numId w:val="27"/>
        </w:numPr>
        <w:ind w:left="426"/>
        <w:jc w:val="both"/>
        <w:rPr>
          <w:rFonts w:ascii="Inter" w:eastAsia="Georgia" w:hAnsi="Inter" w:cs="Georgia"/>
        </w:rPr>
      </w:pPr>
      <w:r>
        <w:rPr>
          <w:rFonts w:ascii="Inter" w:eastAsia="Georgia" w:hAnsi="Inter" w:cs="Georgia"/>
        </w:rPr>
        <w:t xml:space="preserve">să identifice și să selecteze Studentul beneficiar potrivit metodologiei proprii aprobate de Senatul universitar și cu respectarea cerințelor specifice </w:t>
      </w:r>
      <w:r>
        <w:rPr>
          <w:rFonts w:ascii="Inter" w:eastAsia="Georgia" w:hAnsi="Inter" w:cs="Georgia"/>
          <w:i/>
          <w:iCs/>
        </w:rPr>
        <w:t>Activității A6</w:t>
      </w:r>
      <w:r>
        <w:rPr>
          <w:rFonts w:ascii="Inter" w:eastAsia="Georgia" w:hAnsi="Inter" w:cs="Georgia"/>
        </w:rPr>
        <w:t>;​</w:t>
      </w:r>
    </w:p>
    <w:p w14:paraId="664F25DF" w14:textId="77777777" w:rsidR="00E8295B" w:rsidRDefault="00000000">
      <w:pPr>
        <w:pStyle w:val="ListParagraph"/>
        <w:numPr>
          <w:ilvl w:val="0"/>
          <w:numId w:val="27"/>
        </w:numPr>
        <w:ind w:left="426"/>
        <w:jc w:val="both"/>
        <w:rPr>
          <w:rFonts w:ascii="Inter" w:eastAsia="Georgia" w:hAnsi="Inter" w:cs="Georgia"/>
        </w:rPr>
      </w:pPr>
      <w:r>
        <w:rPr>
          <w:rFonts w:ascii="Inter" w:eastAsia="Georgia" w:hAnsi="Inter" w:cs="Georgia"/>
        </w:rPr>
        <w:t>să verifice documentele doveditoare privind îndeplinirea de către studentul beneficiar a condițiilor de eligibilitate pentru acordarea bursei sociale;​</w:t>
      </w:r>
    </w:p>
    <w:p w14:paraId="056CBE52" w14:textId="77777777" w:rsidR="00E8295B" w:rsidRDefault="00000000">
      <w:pPr>
        <w:pStyle w:val="ListParagraph"/>
        <w:numPr>
          <w:ilvl w:val="0"/>
          <w:numId w:val="27"/>
        </w:numPr>
        <w:ind w:left="426"/>
        <w:jc w:val="both"/>
        <w:rPr>
          <w:rFonts w:ascii="Inter" w:eastAsia="Georgia" w:hAnsi="Inter" w:cs="Georgia"/>
        </w:rPr>
      </w:pPr>
      <w:r>
        <w:rPr>
          <w:rFonts w:ascii="Inter" w:eastAsia="Georgia" w:hAnsi="Inter" w:cs="Georgia"/>
        </w:rPr>
        <w:t>să transmită către UEFISCDI datele necesare privind studentul beneficiar, în vederea creării contului acestuia în platforma de burse sociale UEFISCDI, conform calendarului comunicat;​</w:t>
      </w:r>
    </w:p>
    <w:p w14:paraId="37CE0F41" w14:textId="77777777" w:rsidR="00E8295B" w:rsidRDefault="00000000">
      <w:pPr>
        <w:pStyle w:val="ListParagraph"/>
        <w:numPr>
          <w:ilvl w:val="0"/>
          <w:numId w:val="27"/>
        </w:numPr>
        <w:ind w:left="426"/>
        <w:jc w:val="both"/>
        <w:rPr>
          <w:rFonts w:ascii="Inter" w:eastAsia="Georgia" w:hAnsi="Inter" w:cs="Georgia"/>
        </w:rPr>
      </w:pPr>
      <w:r>
        <w:rPr>
          <w:rFonts w:ascii="Inter" w:eastAsia="Georgia" w:hAnsi="Inter" w:cs="Georgia"/>
        </w:rPr>
        <w:t>să se asigure că studentul beneficiar accesează și completează informațiile solicitate în platforma de burse sociale UEFISCDI;​</w:t>
      </w:r>
    </w:p>
    <w:p w14:paraId="772C04AE" w14:textId="77777777" w:rsidR="00E8295B" w:rsidRDefault="00000000">
      <w:pPr>
        <w:pStyle w:val="ListParagraph"/>
        <w:numPr>
          <w:ilvl w:val="0"/>
          <w:numId w:val="27"/>
        </w:numPr>
        <w:ind w:left="426"/>
        <w:jc w:val="both"/>
        <w:rPr>
          <w:rFonts w:ascii="Inter" w:eastAsia="Georgia" w:hAnsi="Inter" w:cs="Georgia"/>
        </w:rPr>
      </w:pPr>
      <w:r>
        <w:rPr>
          <w:rFonts w:ascii="Inter" w:eastAsia="Georgia" w:hAnsi="Inter" w:cs="Georgia"/>
        </w:rPr>
        <w:t>să verifice și să valideze informațiile introduse de studentul beneficiar în platformă și să genereze documentele de înregistrare în grupul-țintă al proiectului;​</w:t>
      </w:r>
    </w:p>
    <w:p w14:paraId="6EBC7FC5" w14:textId="77777777" w:rsidR="00E8295B" w:rsidRDefault="00000000">
      <w:pPr>
        <w:pStyle w:val="ListParagraph"/>
        <w:numPr>
          <w:ilvl w:val="0"/>
          <w:numId w:val="27"/>
        </w:numPr>
        <w:ind w:left="426"/>
        <w:jc w:val="both"/>
        <w:rPr>
          <w:rFonts w:ascii="Inter" w:eastAsia="Georgia" w:hAnsi="Inter" w:cs="Georgia"/>
        </w:rPr>
      </w:pPr>
      <w:r>
        <w:rPr>
          <w:rFonts w:ascii="Inter" w:eastAsia="Georgia" w:hAnsi="Inter" w:cs="Georgia"/>
        </w:rPr>
        <w:t xml:space="preserve">să vireze bursa socială studentului beneficiar, în cuantum de 925 lei/lună, în termen de 5 zile lucrătoare de la primirea sumelor de la MEC, conform regulilor aplicabile </w:t>
      </w:r>
      <w:r>
        <w:rPr>
          <w:rFonts w:ascii="Inter" w:eastAsia="Georgia" w:hAnsi="Inter" w:cs="Georgia"/>
          <w:i/>
          <w:iCs/>
        </w:rPr>
        <w:t>Activității A6</w:t>
      </w:r>
      <w:r>
        <w:rPr>
          <w:rFonts w:ascii="Inter" w:eastAsia="Georgia" w:hAnsi="Inter" w:cs="Georgia"/>
        </w:rPr>
        <w:t>;</w:t>
      </w:r>
    </w:p>
    <w:p w14:paraId="507E8C72" w14:textId="77777777" w:rsidR="00E8295B" w:rsidRDefault="00000000">
      <w:pPr>
        <w:pStyle w:val="ListParagraph"/>
        <w:numPr>
          <w:ilvl w:val="0"/>
          <w:numId w:val="27"/>
        </w:numPr>
        <w:ind w:left="426"/>
        <w:jc w:val="both"/>
        <w:rPr>
          <w:rFonts w:ascii="Inter" w:eastAsia="Georgia" w:hAnsi="Inter" w:cs="Georgia"/>
        </w:rPr>
      </w:pPr>
      <w:r>
        <w:rPr>
          <w:rFonts w:ascii="Inter" w:eastAsia="Georgia" w:hAnsi="Inter" w:cs="Georgia"/>
        </w:rPr>
        <w:t>j) să transmită lunar către UEFISCDI documentele justificative aferente plăților burselor sociale, inclusiv borderou de plată și documente bancare justificative, conform instrucțiunilor comunicate;​</w:t>
      </w:r>
    </w:p>
    <w:p w14:paraId="21DED033" w14:textId="77777777" w:rsidR="00E8295B" w:rsidRDefault="00000000">
      <w:pPr>
        <w:pStyle w:val="ListParagraph"/>
        <w:numPr>
          <w:ilvl w:val="0"/>
          <w:numId w:val="27"/>
        </w:numPr>
        <w:ind w:left="426"/>
        <w:jc w:val="both"/>
        <w:rPr>
          <w:rFonts w:ascii="Inter" w:eastAsia="Georgia" w:hAnsi="Inter" w:cs="Georgia"/>
        </w:rPr>
      </w:pPr>
      <w:r>
        <w:rPr>
          <w:rFonts w:ascii="Inter" w:eastAsia="Georgia" w:hAnsi="Inter" w:cs="Georgia"/>
        </w:rPr>
        <w:t>k) să arhiveze documentele și actele doveditoare ale eligibilității studentului beneficiar, în format fizic și/sau electronic, și să le pună la dispoziția UEFISCDI, MEC ori a altor organisme competente, la solicitare;​</w:t>
      </w:r>
    </w:p>
    <w:p w14:paraId="7BE605BF" w14:textId="77777777" w:rsidR="00E8295B" w:rsidRDefault="00000000">
      <w:pPr>
        <w:pStyle w:val="ListParagraph"/>
        <w:numPr>
          <w:ilvl w:val="0"/>
          <w:numId w:val="27"/>
        </w:numPr>
        <w:ind w:left="426"/>
        <w:jc w:val="both"/>
        <w:rPr>
          <w:rFonts w:ascii="Inter" w:eastAsia="Georgia" w:hAnsi="Inter" w:cs="Georgia"/>
        </w:rPr>
      </w:pPr>
      <w:r>
        <w:rPr>
          <w:rFonts w:ascii="Inter" w:eastAsia="Georgia" w:hAnsi="Inter" w:cs="Georgia"/>
        </w:rPr>
        <w:t xml:space="preserve">l) să respecte principiile transparenței, tratamentului egal, nediscriminării, egalității de gen și accesibilității pentru persoanele cu dizabilități în întregul proces de implementare a </w:t>
      </w:r>
      <w:r>
        <w:rPr>
          <w:rFonts w:ascii="Inter" w:eastAsia="Georgia" w:hAnsi="Inter" w:cs="Georgia"/>
          <w:i/>
          <w:iCs/>
        </w:rPr>
        <w:t>Activității A6</w:t>
      </w:r>
      <w:r>
        <w:rPr>
          <w:rFonts w:ascii="Inter" w:eastAsia="Georgia" w:hAnsi="Inter" w:cs="Georgia"/>
        </w:rPr>
        <w:t>;​</w:t>
      </w:r>
    </w:p>
    <w:p w14:paraId="42776CB1" w14:textId="77777777" w:rsidR="00E8295B" w:rsidRDefault="00000000">
      <w:pPr>
        <w:pStyle w:val="ListParagraph"/>
        <w:numPr>
          <w:ilvl w:val="0"/>
          <w:numId w:val="27"/>
        </w:numPr>
        <w:ind w:left="426"/>
        <w:jc w:val="both"/>
        <w:rPr>
          <w:rFonts w:ascii="Inter" w:eastAsia="Georgia" w:hAnsi="Inter" w:cs="Georgia"/>
        </w:rPr>
      </w:pPr>
      <w:r>
        <w:rPr>
          <w:rFonts w:ascii="Inter" w:eastAsia="Georgia" w:hAnsi="Inter" w:cs="Georgia"/>
        </w:rPr>
        <w:t>m) să prelucreze datele cu caracter personal ale Studentului beneficiar în conformitate cu Regulamentul (UE) 2016/679, Legea nr. 190/2018 și regulile aplicabile proiectului.</w:t>
      </w:r>
    </w:p>
    <w:p w14:paraId="7A91A953" w14:textId="77777777" w:rsidR="00E8295B" w:rsidRDefault="00E8295B">
      <w:pPr>
        <w:jc w:val="both"/>
        <w:rPr>
          <w:rFonts w:ascii="Inter" w:eastAsiaTheme="majorEastAsia" w:hAnsi="Inter" w:cstheme="majorBidi"/>
          <w:b/>
          <w:bCs/>
          <w:color w:val="0F4761" w:themeColor="accent1" w:themeShade="BF"/>
        </w:rPr>
      </w:pPr>
    </w:p>
    <w:p w14:paraId="4119CBFD" w14:textId="77777777" w:rsidR="00E8295B" w:rsidRDefault="00000000">
      <w:pPr>
        <w:jc w:val="both"/>
        <w:rPr>
          <w:rFonts w:ascii="Inter" w:eastAsiaTheme="majorEastAsia" w:hAnsi="Inter" w:cstheme="majorBidi"/>
          <w:b/>
          <w:bCs/>
          <w:color w:val="0F4761" w:themeColor="accent1" w:themeShade="BF"/>
        </w:rPr>
      </w:pPr>
      <w:r>
        <w:rPr>
          <w:rFonts w:ascii="Inter" w:eastAsiaTheme="majorEastAsia" w:hAnsi="Inter" w:cstheme="majorBidi"/>
          <w:b/>
          <w:bCs/>
          <w:color w:val="0F4761" w:themeColor="accent1" w:themeShade="BF"/>
        </w:rPr>
        <w:lastRenderedPageBreak/>
        <w:t>Capitolul VI. Obligațiile studentului beneficiar</w:t>
      </w:r>
    </w:p>
    <w:p w14:paraId="15B3860D" w14:textId="77777777" w:rsidR="00E8295B" w:rsidRDefault="00000000">
      <w:pPr>
        <w:jc w:val="both"/>
        <w:rPr>
          <w:rFonts w:ascii="Inter" w:eastAsia="Georgia" w:hAnsi="Inter" w:cs="Georgia"/>
        </w:rPr>
      </w:pPr>
      <w:r>
        <w:rPr>
          <w:rFonts w:ascii="Inter" w:eastAsia="Georgia" w:hAnsi="Inter" w:cs="Georgia"/>
        </w:rPr>
        <w:t>Art. 6.  În vederea implementării prezentului acord, studentul beneficiar se obligă:</w:t>
      </w:r>
    </w:p>
    <w:p w14:paraId="232A4BBC" w14:textId="77777777" w:rsidR="00E8295B" w:rsidRDefault="00000000">
      <w:pPr>
        <w:pStyle w:val="ListParagraph"/>
        <w:numPr>
          <w:ilvl w:val="0"/>
          <w:numId w:val="30"/>
        </w:numPr>
        <w:ind w:left="426"/>
        <w:jc w:val="both"/>
        <w:rPr>
          <w:rFonts w:ascii="Inter" w:eastAsia="Georgia" w:hAnsi="Inter" w:cs="Georgia"/>
        </w:rPr>
      </w:pPr>
      <w:r>
        <w:rPr>
          <w:rFonts w:ascii="Inter" w:eastAsia="Georgia" w:hAnsi="Inter" w:cs="Georgia"/>
        </w:rPr>
        <w:t>să acceseze și să completeze informațiile solicitate în platforma de burse sociale UEFISCDI, conform calendarului comunicat;</w:t>
      </w:r>
    </w:p>
    <w:p w14:paraId="28A828D1" w14:textId="77777777" w:rsidR="00E8295B" w:rsidRDefault="00000000">
      <w:pPr>
        <w:pStyle w:val="ListParagraph"/>
        <w:numPr>
          <w:ilvl w:val="0"/>
          <w:numId w:val="30"/>
        </w:numPr>
        <w:ind w:left="426"/>
        <w:jc w:val="both"/>
        <w:rPr>
          <w:rFonts w:ascii="Inter" w:eastAsia="Georgia" w:hAnsi="Inter" w:cs="Georgia"/>
        </w:rPr>
      </w:pPr>
      <w:r>
        <w:rPr>
          <w:rFonts w:ascii="Inter" w:eastAsia="Georgia" w:hAnsi="Inter" w:cs="Georgia"/>
        </w:rPr>
        <w:t>să completeze corect și complet toate documentele necesare pentru înregistrarea în grupul-țintă al proiectului, respectiv formularul de înregistrare individuală, declarația privind prelucrarea datelor cu caracter personal și apartenența la grupul-țintă, precum și, după caz, declarația pe proprie răspundere privind apartenența la o minoritate etnică;</w:t>
      </w:r>
    </w:p>
    <w:p w14:paraId="56329245" w14:textId="77777777" w:rsidR="00E8295B" w:rsidRDefault="00000000">
      <w:pPr>
        <w:pStyle w:val="ListParagraph"/>
        <w:numPr>
          <w:ilvl w:val="0"/>
          <w:numId w:val="30"/>
        </w:numPr>
        <w:ind w:left="426"/>
        <w:jc w:val="both"/>
        <w:rPr>
          <w:rFonts w:ascii="Inter" w:eastAsia="Georgia" w:hAnsi="Inter" w:cs="Georgia"/>
        </w:rPr>
      </w:pPr>
      <w:r>
        <w:rPr>
          <w:rFonts w:ascii="Inter" w:eastAsia="Georgia" w:hAnsi="Inter" w:cs="Georgia"/>
        </w:rPr>
        <w:t>să furnizeze IÎS toate documentele și informațiile necesare verificării eligibilității pentru acordarea bursei sociale;</w:t>
      </w:r>
    </w:p>
    <w:p w14:paraId="6D2251AE" w14:textId="77777777" w:rsidR="00E8295B" w:rsidRDefault="00000000">
      <w:pPr>
        <w:pStyle w:val="ListParagraph"/>
        <w:numPr>
          <w:ilvl w:val="0"/>
          <w:numId w:val="30"/>
        </w:numPr>
        <w:ind w:left="426"/>
        <w:jc w:val="both"/>
        <w:rPr>
          <w:rFonts w:ascii="Inter" w:eastAsia="Georgia" w:hAnsi="Inter" w:cs="Georgia"/>
        </w:rPr>
      </w:pPr>
      <w:r>
        <w:rPr>
          <w:rFonts w:ascii="Inter" w:eastAsia="Georgia" w:hAnsi="Inter" w:cs="Georgia"/>
        </w:rPr>
        <w:t>să participe la cursuri, seminare și la celelalte activități didactice prevăzute în planul de învățământ, conform regulamentului universitar, pe parcursul anului universitar 2025–2026;</w:t>
      </w:r>
    </w:p>
    <w:p w14:paraId="58A480A3" w14:textId="77777777" w:rsidR="00E8295B" w:rsidRDefault="00000000">
      <w:pPr>
        <w:pStyle w:val="ListParagraph"/>
        <w:numPr>
          <w:ilvl w:val="0"/>
          <w:numId w:val="30"/>
        </w:numPr>
        <w:ind w:left="426"/>
        <w:jc w:val="both"/>
        <w:rPr>
          <w:rFonts w:ascii="Inter" w:eastAsia="Georgia" w:hAnsi="Inter" w:cs="Georgia"/>
        </w:rPr>
      </w:pPr>
      <w:r>
        <w:rPr>
          <w:rFonts w:ascii="Inter" w:eastAsia="Georgia" w:hAnsi="Inter" w:cs="Georgia"/>
        </w:rPr>
        <w:t>să participe la activitățile specifice proiectului, cum ar fi completarea de chestionare, participarea la focus grupuri sau alte activități de monitorizare și evaluare, conform solicitărilor IÎS, UEFISCDI și/sau MEC;​</w:t>
      </w:r>
    </w:p>
    <w:p w14:paraId="39E7D3F1" w14:textId="77777777" w:rsidR="00E8295B" w:rsidRDefault="00000000">
      <w:pPr>
        <w:pStyle w:val="ListParagraph"/>
        <w:numPr>
          <w:ilvl w:val="0"/>
          <w:numId w:val="30"/>
        </w:numPr>
        <w:ind w:left="426"/>
        <w:jc w:val="both"/>
        <w:rPr>
          <w:rFonts w:ascii="Inter" w:eastAsia="Georgia" w:hAnsi="Inter" w:cs="Georgia"/>
        </w:rPr>
      </w:pPr>
      <w:r>
        <w:rPr>
          <w:rFonts w:ascii="Inter" w:eastAsia="Georgia" w:hAnsi="Inter" w:cs="Georgia"/>
        </w:rPr>
        <w:t>să informeze de îndată IÎS cu privire la orice schimbări care pot afecta eligibilitatea sau participarea în proiect;</w:t>
      </w:r>
    </w:p>
    <w:p w14:paraId="0DBA9F84" w14:textId="77777777" w:rsidR="00E8295B" w:rsidRDefault="00000000">
      <w:pPr>
        <w:pStyle w:val="ListParagraph"/>
        <w:numPr>
          <w:ilvl w:val="0"/>
          <w:numId w:val="30"/>
        </w:numPr>
        <w:ind w:left="426"/>
        <w:jc w:val="both"/>
        <w:rPr>
          <w:rFonts w:ascii="Inter" w:eastAsia="Georgia" w:hAnsi="Inter" w:cs="Georgia"/>
        </w:rPr>
      </w:pPr>
      <w:r>
        <w:rPr>
          <w:rFonts w:ascii="Inter" w:eastAsia="Georgia" w:hAnsi="Inter" w:cs="Georgia"/>
        </w:rPr>
        <w:t>să furnizeze datele necesare pentru monitorizare și raportare, precum și feedback periodic privind activitățile proiectului, conform solicitărilor primite;​</w:t>
      </w:r>
    </w:p>
    <w:p w14:paraId="4B86520F" w14:textId="77777777" w:rsidR="00E8295B" w:rsidRDefault="00000000">
      <w:pPr>
        <w:pStyle w:val="ListParagraph"/>
        <w:numPr>
          <w:ilvl w:val="0"/>
          <w:numId w:val="30"/>
        </w:numPr>
        <w:ind w:left="426"/>
        <w:jc w:val="both"/>
        <w:rPr>
          <w:rFonts w:ascii="Inter" w:eastAsia="Georgia" w:hAnsi="Inter" w:cs="Georgia"/>
        </w:rPr>
      </w:pPr>
      <w:r>
        <w:rPr>
          <w:rFonts w:ascii="Inter" w:eastAsia="Georgia" w:hAnsi="Inter" w:cs="Georgia"/>
        </w:rPr>
        <w:t>să răspundă solicitărilor transmise de IÎS și/sau de UEFISCDI ori MEC, în vederea raportării indicatorilor de rezultat ai proiectului, inclusiv în termen de maximum 4 săptămâni și, respectiv, 6 luni de la ieșirea din operațiune, conform instrucțiunilor și calendarului comunicate;</w:t>
      </w:r>
    </w:p>
    <w:p w14:paraId="7B06F1BF" w14:textId="77777777" w:rsidR="00E8295B" w:rsidRDefault="00000000">
      <w:pPr>
        <w:pStyle w:val="ListParagraph"/>
        <w:numPr>
          <w:ilvl w:val="0"/>
          <w:numId w:val="30"/>
        </w:numPr>
        <w:ind w:left="426"/>
        <w:jc w:val="both"/>
        <w:rPr>
          <w:rFonts w:ascii="Inter" w:eastAsia="Georgia" w:hAnsi="Inter" w:cs="Georgia"/>
        </w:rPr>
      </w:pPr>
      <w:r>
        <w:rPr>
          <w:rFonts w:ascii="Inter" w:eastAsia="Georgia" w:hAnsi="Inter" w:cs="Georgia"/>
        </w:rPr>
        <w:t>să nu beneficieze de finanțare similară incompatibilă prin alte proiecte, conform declarației pe proprie răspundere;</w:t>
      </w:r>
    </w:p>
    <w:p w14:paraId="54752698" w14:textId="77777777" w:rsidR="00E8295B" w:rsidRDefault="00000000">
      <w:pPr>
        <w:pStyle w:val="ListParagraph"/>
        <w:numPr>
          <w:ilvl w:val="0"/>
          <w:numId w:val="30"/>
        </w:numPr>
        <w:ind w:left="426"/>
        <w:jc w:val="both"/>
        <w:rPr>
          <w:rFonts w:ascii="Inter" w:eastAsia="Georgia" w:hAnsi="Inter" w:cs="Georgia"/>
        </w:rPr>
      </w:pPr>
      <w:r>
        <w:rPr>
          <w:rFonts w:ascii="Inter" w:eastAsia="Georgia" w:hAnsi="Inter" w:cs="Georgia"/>
        </w:rPr>
        <w:t>să răspundă în termen solicitărilor autorităților competente de audit și control, transmise prin IÎS, UEFISCDI și/sau MEC, pe întreaga durată a implementării proiectului și ulterior, pentru perioada prevăzută de legislația aplicabilă;​</w:t>
      </w:r>
    </w:p>
    <w:p w14:paraId="2D5678F3" w14:textId="77777777" w:rsidR="00E8295B" w:rsidRDefault="00000000">
      <w:pPr>
        <w:pStyle w:val="ListParagraph"/>
        <w:numPr>
          <w:ilvl w:val="0"/>
          <w:numId w:val="30"/>
        </w:numPr>
        <w:ind w:left="426"/>
        <w:jc w:val="both"/>
        <w:rPr>
          <w:rFonts w:ascii="Inter" w:eastAsia="Georgia" w:hAnsi="Inter" w:cs="Georgia"/>
        </w:rPr>
      </w:pPr>
      <w:r>
        <w:rPr>
          <w:rFonts w:ascii="Inter" w:eastAsia="Georgia" w:hAnsi="Inter" w:cs="Georgia"/>
        </w:rPr>
        <w:t>să comunice în scris IÎS, în termen de cel mult 5 zile lucrătoare de la apariție, orice modificare privind numele, domiciliul, seria și numărul actului de identitate, adresa de e-mail, numărul de telefon sau contul bancar/IBAN declarat pentru plata bursei;</w:t>
      </w:r>
    </w:p>
    <w:p w14:paraId="696AD30C" w14:textId="77777777" w:rsidR="00E8295B" w:rsidRDefault="00000000">
      <w:pPr>
        <w:pStyle w:val="ListParagraph"/>
        <w:numPr>
          <w:ilvl w:val="0"/>
          <w:numId w:val="30"/>
        </w:numPr>
        <w:ind w:left="426"/>
        <w:jc w:val="both"/>
        <w:rPr>
          <w:rFonts w:ascii="Inter" w:eastAsia="Georgia" w:hAnsi="Inter" w:cs="Georgia"/>
        </w:rPr>
      </w:pPr>
      <w:r>
        <w:rPr>
          <w:rFonts w:ascii="Inter" w:eastAsia="Georgia" w:hAnsi="Inter" w:cs="Georgia"/>
        </w:rPr>
        <w:t xml:space="preserve">să își exprime consimțământul, inclusiv prin semnarea prezentului acord, pentru prelucrarea datelor sale cu caracter personal de către IÎS, UEFISCDI și MEC, în scopul implementării și raportării </w:t>
      </w:r>
      <w:r>
        <w:rPr>
          <w:rFonts w:ascii="Inter" w:eastAsia="Georgia" w:hAnsi="Inter" w:cs="Georgia"/>
          <w:i/>
          <w:iCs/>
        </w:rPr>
        <w:t>Activității A6</w:t>
      </w:r>
      <w:r>
        <w:rPr>
          <w:rFonts w:ascii="Inter" w:eastAsia="Georgia" w:hAnsi="Inter" w:cs="Georgia"/>
        </w:rPr>
        <w:t>.</w:t>
      </w:r>
    </w:p>
    <w:p w14:paraId="422F6C38" w14:textId="77777777" w:rsidR="00E8295B" w:rsidRDefault="00E8295B">
      <w:pPr>
        <w:jc w:val="both"/>
        <w:rPr>
          <w:rFonts w:ascii="Inter" w:eastAsiaTheme="majorEastAsia" w:hAnsi="Inter" w:cstheme="majorBidi"/>
          <w:b/>
          <w:bCs/>
          <w:color w:val="0F4761" w:themeColor="accent1" w:themeShade="BF"/>
        </w:rPr>
      </w:pPr>
    </w:p>
    <w:p w14:paraId="305779A9" w14:textId="77777777" w:rsidR="00E8295B" w:rsidRDefault="00000000">
      <w:pPr>
        <w:jc w:val="both"/>
        <w:rPr>
          <w:rFonts w:ascii="Inter" w:eastAsiaTheme="majorEastAsia" w:hAnsi="Inter" w:cstheme="majorBidi"/>
          <w:b/>
          <w:bCs/>
          <w:color w:val="0F4761" w:themeColor="accent1" w:themeShade="BF"/>
        </w:rPr>
      </w:pPr>
      <w:r>
        <w:rPr>
          <w:rFonts w:ascii="Inter" w:eastAsiaTheme="majorEastAsia" w:hAnsi="Inter" w:cstheme="majorBidi"/>
          <w:b/>
          <w:bCs/>
          <w:color w:val="0F4761" w:themeColor="accent1" w:themeShade="BF"/>
        </w:rPr>
        <w:t>Capitolul VII. Cuantumul și modalitatea de plată</w:t>
      </w:r>
    </w:p>
    <w:p w14:paraId="26E30FA7" w14:textId="77777777" w:rsidR="00E8295B" w:rsidRDefault="00000000">
      <w:pPr>
        <w:jc w:val="both"/>
        <w:rPr>
          <w:rFonts w:ascii="Inter" w:eastAsia="Georgia" w:hAnsi="Inter" w:cs="Georgia"/>
        </w:rPr>
      </w:pPr>
      <w:r>
        <w:rPr>
          <w:rFonts w:ascii="Inter" w:eastAsia="Georgia" w:hAnsi="Inter" w:cs="Georgia"/>
        </w:rPr>
        <w:t>Art. 7.</w:t>
      </w:r>
      <w:r>
        <w:rPr>
          <w:rFonts w:ascii="Inter" w:eastAsia="Georgia" w:hAnsi="Inter" w:cs="Georgia"/>
          <w:b/>
          <w:bCs/>
        </w:rPr>
        <w:t xml:space="preserve"> </w:t>
      </w:r>
      <w:r>
        <w:rPr>
          <w:rFonts w:ascii="Inter" w:eastAsia="Georgia" w:hAnsi="Inter" w:cs="Georgia"/>
        </w:rPr>
        <w:t xml:space="preserve">(1) Cuantumul bursei sociale acordate în baza prezentului acord este de 925 lei/lună; </w:t>
      </w:r>
    </w:p>
    <w:p w14:paraId="6FDC498A" w14:textId="77777777" w:rsidR="00E8295B" w:rsidRDefault="00000000">
      <w:pPr>
        <w:jc w:val="both"/>
        <w:rPr>
          <w:rFonts w:ascii="Inter" w:eastAsia="Georgia" w:hAnsi="Inter" w:cs="Georgia"/>
        </w:rPr>
      </w:pPr>
      <w:r>
        <w:rPr>
          <w:rFonts w:ascii="Inter" w:eastAsia="Georgia" w:hAnsi="Inter" w:cs="Georgia"/>
        </w:rPr>
        <w:t xml:space="preserve">(2) Bursa socială se plătește exclusiv prin transfer bancar, în contul comunicat de studentul beneficiar. </w:t>
      </w:r>
    </w:p>
    <w:p w14:paraId="70FE2519" w14:textId="77777777" w:rsidR="00E8295B" w:rsidRDefault="00000000">
      <w:pPr>
        <w:jc w:val="both"/>
        <w:rPr>
          <w:rFonts w:ascii="Inter" w:eastAsia="Georgia" w:hAnsi="Inter" w:cs="Georgia"/>
        </w:rPr>
      </w:pPr>
      <w:r>
        <w:rPr>
          <w:rFonts w:ascii="Inter" w:eastAsia="Georgia" w:hAnsi="Inter" w:cs="Georgia"/>
        </w:rPr>
        <w:t xml:space="preserve">(3) Plata bursei este condiționată de menținerea eligibilității studentului beneficiar și de confirmarea lunară a acestuia în lista beneficiarilor transmisă prin platforma de burse sociale UEFISCDI; </w:t>
      </w:r>
    </w:p>
    <w:p w14:paraId="60E2148F" w14:textId="77777777" w:rsidR="00E8295B" w:rsidRDefault="00000000">
      <w:pPr>
        <w:jc w:val="both"/>
        <w:rPr>
          <w:rFonts w:ascii="Inter" w:eastAsia="Georgia" w:hAnsi="Inter" w:cs="Georgia"/>
        </w:rPr>
      </w:pPr>
      <w:r>
        <w:rPr>
          <w:rFonts w:ascii="Inter" w:eastAsia="Georgia" w:hAnsi="Inter" w:cs="Georgia"/>
        </w:rPr>
        <w:t>(4) Plata se gestionează la nivel de lună, fără calcul proporțional pe zile.</w:t>
      </w:r>
    </w:p>
    <w:p w14:paraId="5C3BA21E" w14:textId="77777777" w:rsidR="00E8295B" w:rsidRDefault="00E8295B">
      <w:pPr>
        <w:jc w:val="both"/>
        <w:rPr>
          <w:rFonts w:ascii="Inter" w:eastAsia="Georgia" w:hAnsi="Inter" w:cs="Georgia"/>
          <w:b/>
          <w:bCs/>
        </w:rPr>
      </w:pPr>
    </w:p>
    <w:p w14:paraId="76C72F83" w14:textId="77777777" w:rsidR="00E8295B" w:rsidRDefault="00000000">
      <w:pPr>
        <w:jc w:val="both"/>
        <w:rPr>
          <w:rFonts w:ascii="Inter" w:eastAsia="Georgia" w:hAnsi="Inter" w:cs="Georgia"/>
        </w:rPr>
      </w:pPr>
      <w:r>
        <w:rPr>
          <w:rFonts w:ascii="Inter" w:eastAsia="Georgia" w:hAnsi="Inter" w:cs="Georgia"/>
        </w:rPr>
        <w:t>Art. 8.</w:t>
      </w:r>
      <w:r>
        <w:rPr>
          <w:rFonts w:ascii="Inter" w:eastAsia="Georgia" w:hAnsi="Inter" w:cs="Georgia"/>
          <w:b/>
          <w:bCs/>
        </w:rPr>
        <w:t xml:space="preserve"> </w:t>
      </w:r>
      <w:r>
        <w:rPr>
          <w:rFonts w:ascii="Inter" w:eastAsia="Georgia" w:hAnsi="Inter" w:cs="Georgia"/>
        </w:rPr>
        <w:t>(1) În situația în care studentul beneficiar își pierde statutul de student sau nu mai îndeplinește condițiile de eligibilitate, inclusiv în caz de întrerupere sau retragere de la studii, exmatriculare ori alte situații similare, acesta nu mai poate beneficia de bursa socială pentru luna în care a intervenit situația respectivă.</w:t>
      </w:r>
    </w:p>
    <w:p w14:paraId="5276B3E4" w14:textId="77777777" w:rsidR="00E8295B" w:rsidRDefault="00000000">
      <w:pPr>
        <w:jc w:val="both"/>
        <w:rPr>
          <w:rFonts w:ascii="Inter" w:eastAsia="Georgia" w:hAnsi="Inter" w:cs="Georgia"/>
        </w:rPr>
      </w:pPr>
      <w:r>
        <w:rPr>
          <w:rFonts w:ascii="Inter" w:eastAsia="Georgia" w:hAnsi="Inter" w:cs="Georgia"/>
        </w:rPr>
        <w:t xml:space="preserve">(2) IÎS are obligația de a elimina studentul beneficiar din lista lunară a beneficiarilor confirmați în platforma </w:t>
      </w:r>
      <w:r>
        <w:rPr>
          <w:rFonts w:ascii="Inter" w:eastAsia="Georgia" w:hAnsi="Inter" w:cs="Georgia"/>
        </w:rPr>
        <w:lastRenderedPageBreak/>
        <w:t>de burse sociale UEFISCDI, în urma constatării pierderii eligibilității;</w:t>
      </w:r>
    </w:p>
    <w:p w14:paraId="2EE0230C" w14:textId="77777777" w:rsidR="00E8295B" w:rsidRDefault="00000000">
      <w:pPr>
        <w:jc w:val="both"/>
        <w:rPr>
          <w:rFonts w:ascii="Inter" w:eastAsia="Georgia" w:hAnsi="Inter" w:cs="Georgia"/>
        </w:rPr>
      </w:pPr>
      <w:r>
        <w:rPr>
          <w:rFonts w:ascii="Inter" w:eastAsia="Georgia" w:hAnsi="Inter" w:cs="Georgia"/>
        </w:rPr>
        <w:t>(3) Sumele aferente burselor sociale deja virate studentului beneficiar nu se restituie, având în vedere faptul că la data acordării sprijinului studentul îndeplinea condițiile de eligibilitate și plata a fost efectuată legal, cu excepția situațiilor de fraudă sau declarații false;</w:t>
      </w:r>
    </w:p>
    <w:p w14:paraId="67AD4871" w14:textId="77777777" w:rsidR="00E8295B" w:rsidRDefault="00000000">
      <w:pPr>
        <w:jc w:val="both"/>
        <w:rPr>
          <w:rFonts w:ascii="Inter" w:eastAsia="Georgia" w:hAnsi="Inter" w:cs="Georgia"/>
        </w:rPr>
      </w:pPr>
      <w:r>
        <w:rPr>
          <w:rFonts w:ascii="Inter" w:eastAsia="Georgia" w:hAnsi="Inter" w:cs="Georgia"/>
        </w:rPr>
        <w:t xml:space="preserve">(4) Pentru luna în care a intervenit pierderea statutului ori a eligibilității, studentul nu este eligibil la plată, indiferent de data calendaristică la care a survenit modificarea; </w:t>
      </w:r>
    </w:p>
    <w:p w14:paraId="7DC10305" w14:textId="77777777" w:rsidR="00E8295B" w:rsidRDefault="00000000">
      <w:pPr>
        <w:jc w:val="both"/>
        <w:rPr>
          <w:rFonts w:ascii="Inter" w:eastAsia="Georgia" w:hAnsi="Inter" w:cs="Georgia"/>
        </w:rPr>
      </w:pPr>
      <w:r>
        <w:rPr>
          <w:rFonts w:ascii="Inter" w:eastAsia="Georgia" w:hAnsi="Inter" w:cs="Georgia"/>
        </w:rPr>
        <w:t>(5) În caz de fraudă, declarații false ori documente neconforme, IÎS poate dispune recuperarea sumelor încasate necuvenit și poate sesiza instituțiile competente, în condițiile legii.</w:t>
      </w:r>
    </w:p>
    <w:p w14:paraId="709DCD33" w14:textId="77777777" w:rsidR="00E8295B" w:rsidRDefault="00E8295B">
      <w:pPr>
        <w:jc w:val="both"/>
        <w:rPr>
          <w:rFonts w:ascii="Inter" w:eastAsia="Georgia" w:hAnsi="Inter" w:cs="Georgia"/>
        </w:rPr>
      </w:pPr>
    </w:p>
    <w:p w14:paraId="70D61D6D" w14:textId="77777777" w:rsidR="00E8295B" w:rsidRDefault="00000000">
      <w:pPr>
        <w:jc w:val="both"/>
        <w:rPr>
          <w:rFonts w:ascii="Inter" w:eastAsia="Georgia" w:hAnsi="Inter" w:cs="Georgia"/>
        </w:rPr>
      </w:pPr>
      <w:r>
        <w:rPr>
          <w:rFonts w:ascii="Inter" w:eastAsia="Georgia" w:hAnsi="Inter" w:cs="Georgia"/>
        </w:rPr>
        <w:t xml:space="preserve">Art. 9. (1) Plata bursei sociale se efectuează în limita disponibilităților financiare/bugetare asigurate pentru implementarea </w:t>
      </w:r>
      <w:r>
        <w:rPr>
          <w:rFonts w:ascii="Inter" w:eastAsia="Georgia" w:hAnsi="Inter" w:cs="Georgia"/>
          <w:i/>
          <w:iCs/>
        </w:rPr>
        <w:t>Activității A6</w:t>
      </w:r>
      <w:r>
        <w:rPr>
          <w:rFonts w:ascii="Inter" w:eastAsia="Georgia" w:hAnsi="Inter" w:cs="Georgia"/>
        </w:rPr>
        <w:t xml:space="preserve">; </w:t>
      </w:r>
    </w:p>
    <w:p w14:paraId="6133E132" w14:textId="77777777" w:rsidR="00E8295B" w:rsidRDefault="00000000">
      <w:pPr>
        <w:jc w:val="both"/>
        <w:rPr>
          <w:rFonts w:ascii="Inter" w:eastAsia="Georgia" w:hAnsi="Inter" w:cs="Georgia"/>
        </w:rPr>
      </w:pPr>
      <w:r>
        <w:rPr>
          <w:rFonts w:ascii="Inter" w:eastAsia="Georgia" w:hAnsi="Inter" w:cs="Georgia"/>
        </w:rPr>
        <w:t xml:space="preserve">(2) În situația în care, din motive neimputabile IÎS și studentului beneficiar, nu sunt disponibile fondurile necesare efectuării plății, plata bursei sociale se suspendă temporar, fără a afecta calitatea de beneficiar a studentului eligibil, dacă acesta îndeplinește în continuare condițiile de eligibilitate prevăzute de prezentul acord și de regulile aplicabile </w:t>
      </w:r>
      <w:r>
        <w:rPr>
          <w:rFonts w:ascii="Inter" w:eastAsia="Georgia" w:hAnsi="Inter" w:cs="Georgia"/>
          <w:i/>
          <w:iCs/>
        </w:rPr>
        <w:t>Activității A6</w:t>
      </w:r>
      <w:r>
        <w:rPr>
          <w:rFonts w:ascii="Inter" w:eastAsia="Georgia" w:hAnsi="Inter" w:cs="Georgia"/>
        </w:rPr>
        <w:t xml:space="preserve">. </w:t>
      </w:r>
    </w:p>
    <w:p w14:paraId="1E532C15" w14:textId="77777777" w:rsidR="00E8295B" w:rsidRDefault="00000000">
      <w:pPr>
        <w:jc w:val="both"/>
        <w:rPr>
          <w:rFonts w:ascii="Inter" w:eastAsia="Georgia" w:hAnsi="Inter" w:cs="Georgia"/>
        </w:rPr>
      </w:pPr>
      <w:r>
        <w:rPr>
          <w:rFonts w:ascii="Inter" w:eastAsia="Georgia" w:hAnsi="Inter" w:cs="Georgia"/>
        </w:rPr>
        <w:t>(3) După asigurarea disponibilităților financiare, plata bursei sociale se reia, inclusiv pentru lunile aferente perioadei de suspendare, cu respectarea condițiilor de eligibilitate și a regulilor aplicabile proiectului;</w:t>
      </w:r>
    </w:p>
    <w:p w14:paraId="77CEF133" w14:textId="77777777" w:rsidR="00E8295B" w:rsidRDefault="00000000">
      <w:pPr>
        <w:jc w:val="both"/>
        <w:rPr>
          <w:rFonts w:ascii="Inter" w:eastAsia="Georgia" w:hAnsi="Inter" w:cs="Georgia"/>
        </w:rPr>
      </w:pPr>
      <w:r>
        <w:rPr>
          <w:rFonts w:ascii="Inter" w:eastAsia="Georgia" w:hAnsi="Inter" w:cs="Georgia"/>
        </w:rPr>
        <w:t xml:space="preserve">(4) Reluarea plăților se realizează pentru întreaga perioadă în care plata a fost suspendată, în măsura în care Studentul beneficiar a fost confirmat eligibil pentru lunile respective, conform evidențelor și procedurilor aplicabile în cadrul </w:t>
      </w:r>
      <w:r>
        <w:rPr>
          <w:rFonts w:ascii="Inter" w:eastAsia="Georgia" w:hAnsi="Inter" w:cs="Georgia"/>
          <w:i/>
          <w:iCs/>
        </w:rPr>
        <w:t>Activității A6</w:t>
      </w:r>
      <w:r>
        <w:rPr>
          <w:rFonts w:ascii="Inter" w:eastAsia="Georgia" w:hAnsi="Inter" w:cs="Georgia"/>
        </w:rPr>
        <w:t>.</w:t>
      </w:r>
    </w:p>
    <w:p w14:paraId="59082DFB" w14:textId="77777777" w:rsidR="00E8295B" w:rsidRDefault="00E8295B">
      <w:pPr>
        <w:jc w:val="both"/>
        <w:rPr>
          <w:rFonts w:ascii="Inter" w:eastAsiaTheme="majorEastAsia" w:hAnsi="Inter" w:cstheme="majorBidi"/>
          <w:b/>
          <w:bCs/>
          <w:color w:val="0F4761" w:themeColor="accent1" w:themeShade="BF"/>
        </w:rPr>
      </w:pPr>
    </w:p>
    <w:p w14:paraId="29D8EB26" w14:textId="77777777" w:rsidR="00E8295B" w:rsidRDefault="00000000">
      <w:pPr>
        <w:jc w:val="both"/>
        <w:rPr>
          <w:rFonts w:ascii="Inter" w:eastAsiaTheme="majorEastAsia" w:hAnsi="Inter" w:cstheme="majorBidi"/>
          <w:b/>
          <w:bCs/>
          <w:color w:val="0F4761" w:themeColor="accent1" w:themeShade="BF"/>
        </w:rPr>
      </w:pPr>
      <w:r>
        <w:rPr>
          <w:rFonts w:ascii="Inter" w:eastAsiaTheme="majorEastAsia" w:hAnsi="Inter" w:cstheme="majorBidi"/>
          <w:b/>
          <w:bCs/>
          <w:color w:val="0F4761" w:themeColor="accent1" w:themeShade="BF"/>
        </w:rPr>
        <w:t>Capitolul VIII. Protecția datelor cu caracter personal și confidențialitate</w:t>
      </w:r>
    </w:p>
    <w:p w14:paraId="01C1D90A" w14:textId="77777777" w:rsidR="00E8295B" w:rsidRDefault="00000000">
      <w:pPr>
        <w:jc w:val="both"/>
        <w:rPr>
          <w:rFonts w:ascii="Inter" w:eastAsia="Georgia" w:hAnsi="Inter" w:cs="Georgia"/>
        </w:rPr>
      </w:pPr>
      <w:r>
        <w:rPr>
          <w:rFonts w:ascii="Inter" w:eastAsia="Georgia" w:hAnsi="Inter" w:cs="Georgia"/>
        </w:rPr>
        <w:t xml:space="preserve">Art. 10. (1) Părțile se obligă să respecte legislația aplicabilă privind protecția datelor cu caracter personal, inclusiv Regulamentul (UE) 2016/679 și Legea nr. 190/2018; </w:t>
      </w:r>
    </w:p>
    <w:p w14:paraId="04B00C02" w14:textId="77777777" w:rsidR="00E8295B" w:rsidRDefault="00000000">
      <w:pPr>
        <w:jc w:val="both"/>
        <w:rPr>
          <w:rFonts w:ascii="Inter" w:eastAsia="Georgia" w:hAnsi="Inter" w:cs="Georgia"/>
        </w:rPr>
      </w:pPr>
      <w:r>
        <w:rPr>
          <w:rFonts w:ascii="Inter" w:eastAsia="Georgia" w:hAnsi="Inter" w:cs="Georgia"/>
        </w:rPr>
        <w:t xml:space="preserve">(2) Datele personale ale studentului beneficiar vor fi colectate, prelucrate, stocate și transmise exclusiv în scopul implementării, monitorizării, raportării, evaluării, auditului și controlului proiectului; </w:t>
      </w:r>
    </w:p>
    <w:p w14:paraId="70C9651E" w14:textId="77777777" w:rsidR="00E8295B" w:rsidRDefault="00000000">
      <w:pPr>
        <w:jc w:val="both"/>
        <w:rPr>
          <w:rFonts w:ascii="Inter" w:eastAsia="Georgia" w:hAnsi="Inter" w:cs="Georgia"/>
        </w:rPr>
      </w:pPr>
      <w:r>
        <w:rPr>
          <w:rFonts w:ascii="Inter" w:eastAsia="Georgia" w:hAnsi="Inter" w:cs="Georgia"/>
        </w:rPr>
        <w:t xml:space="preserve">(3) Studentul beneficiar declară, inclusiv prin semnarea prezentului acord, că a fost informat cu privire la faptul că datele sale pot fi prelucrate de IÎS, UEFISCDI, MEC și, după caz, de alte autorități și organisme competente implicate în monitorizarea, verificarea, auditul și controlul proiectului; </w:t>
      </w:r>
    </w:p>
    <w:p w14:paraId="7939302A" w14:textId="77777777" w:rsidR="00E8295B" w:rsidRDefault="00000000">
      <w:pPr>
        <w:spacing w:after="210"/>
        <w:jc w:val="both"/>
        <w:rPr>
          <w:rFonts w:ascii="Inter" w:eastAsia="Georgia" w:hAnsi="Inter" w:cs="Georgia"/>
        </w:rPr>
      </w:pPr>
      <w:r>
        <w:rPr>
          <w:rFonts w:ascii="Inter" w:eastAsia="Georgia" w:hAnsi="Inter" w:cs="Georgia"/>
        </w:rPr>
        <w:t xml:space="preserve">(4) Părțile se obligă să păstreze confidențialitatea informațiilor primite în legătură cu implementarea prezentului acord și să prevină orice utilizare sau divulgare neautorizată a acestora. </w:t>
      </w:r>
    </w:p>
    <w:p w14:paraId="21F9AB21" w14:textId="77777777" w:rsidR="00E8295B" w:rsidRDefault="00000000">
      <w:pPr>
        <w:jc w:val="both"/>
        <w:rPr>
          <w:rFonts w:ascii="Inter" w:eastAsiaTheme="majorEastAsia" w:hAnsi="Inter" w:cstheme="majorBidi"/>
          <w:b/>
          <w:bCs/>
          <w:color w:val="0F4761" w:themeColor="accent1" w:themeShade="BF"/>
        </w:rPr>
      </w:pPr>
      <w:r>
        <w:rPr>
          <w:rFonts w:ascii="Inter" w:eastAsiaTheme="majorEastAsia" w:hAnsi="Inter" w:cstheme="majorBidi"/>
          <w:b/>
          <w:bCs/>
          <w:color w:val="0F4761" w:themeColor="accent1" w:themeShade="BF"/>
        </w:rPr>
        <w:t>Capitolul IX. Răspunderea părților</w:t>
      </w:r>
    </w:p>
    <w:p w14:paraId="0226CBD0" w14:textId="77777777" w:rsidR="00E8295B" w:rsidRDefault="00000000">
      <w:pPr>
        <w:jc w:val="both"/>
        <w:rPr>
          <w:rFonts w:ascii="Inter" w:eastAsia="Georgia" w:hAnsi="Inter" w:cs="Georgia"/>
        </w:rPr>
      </w:pPr>
      <w:r>
        <w:rPr>
          <w:rFonts w:ascii="Inter" w:eastAsia="Georgia" w:hAnsi="Inter" w:cs="Georgia"/>
        </w:rPr>
        <w:t>Art. 11.</w:t>
      </w:r>
      <w:r>
        <w:rPr>
          <w:rFonts w:ascii="Inter" w:eastAsia="Georgia" w:hAnsi="Inter" w:cs="Georgia"/>
          <w:b/>
          <w:bCs/>
        </w:rPr>
        <w:t xml:space="preserve"> </w:t>
      </w:r>
      <w:r>
        <w:rPr>
          <w:rFonts w:ascii="Inter" w:eastAsia="Georgia" w:hAnsi="Inter" w:cs="Georgia"/>
        </w:rPr>
        <w:t>(1) Pentru nerespectarea clauzelor prezentului acord, partea în culpă răspunde potrivit legislației aplicabile.​</w:t>
      </w:r>
    </w:p>
    <w:p w14:paraId="25658E3B" w14:textId="77777777" w:rsidR="00E8295B" w:rsidRDefault="00000000">
      <w:pPr>
        <w:jc w:val="both"/>
        <w:rPr>
          <w:rFonts w:ascii="Inter" w:eastAsia="Georgia" w:hAnsi="Inter" w:cs="Georgia"/>
        </w:rPr>
      </w:pPr>
      <w:r>
        <w:rPr>
          <w:rFonts w:ascii="Inter" w:eastAsia="Georgia" w:hAnsi="Inter" w:cs="Georgia"/>
        </w:rPr>
        <w:t>(2) Nerespectarea obligațiilor asumate prin prezentul acord poate atrage, după caz, suspendarea plății, încetarea acordării bursei sociale, recuperarea sumelor plătite necuvenit sau alte măsuri prevăzute de lege.</w:t>
      </w:r>
    </w:p>
    <w:p w14:paraId="440E3298" w14:textId="77777777" w:rsidR="00E8295B" w:rsidRDefault="00E8295B">
      <w:pPr>
        <w:jc w:val="both"/>
        <w:rPr>
          <w:rFonts w:ascii="Inter" w:eastAsiaTheme="majorEastAsia" w:hAnsi="Inter" w:cstheme="majorBidi"/>
          <w:b/>
          <w:bCs/>
          <w:color w:val="0F4761" w:themeColor="accent1" w:themeShade="BF"/>
        </w:rPr>
      </w:pPr>
    </w:p>
    <w:p w14:paraId="6FB7D4CC" w14:textId="77777777" w:rsidR="00E8295B" w:rsidRDefault="00000000">
      <w:pPr>
        <w:jc w:val="both"/>
        <w:rPr>
          <w:rFonts w:ascii="Inter" w:eastAsiaTheme="majorEastAsia" w:hAnsi="Inter" w:cstheme="majorBidi"/>
          <w:b/>
          <w:bCs/>
          <w:color w:val="0F4761" w:themeColor="accent1" w:themeShade="BF"/>
        </w:rPr>
      </w:pPr>
      <w:r>
        <w:rPr>
          <w:rFonts w:ascii="Inter" w:eastAsiaTheme="majorEastAsia" w:hAnsi="Inter" w:cstheme="majorBidi"/>
          <w:b/>
          <w:bCs/>
          <w:color w:val="0F4761" w:themeColor="accent1" w:themeShade="BF"/>
        </w:rPr>
        <w:t>Capitolul X. Soluționarea litigiilor</w:t>
      </w:r>
    </w:p>
    <w:p w14:paraId="7A6B7F4E" w14:textId="77777777" w:rsidR="00E8295B" w:rsidRDefault="00000000">
      <w:pPr>
        <w:jc w:val="both"/>
        <w:rPr>
          <w:rFonts w:ascii="Inter" w:eastAsia="Georgia" w:hAnsi="Inter" w:cs="Georgia"/>
        </w:rPr>
      </w:pPr>
      <w:r>
        <w:rPr>
          <w:rFonts w:ascii="Inter" w:eastAsia="Georgia" w:hAnsi="Inter" w:cs="Georgia"/>
        </w:rPr>
        <w:t>Art. 12.</w:t>
      </w:r>
      <w:r>
        <w:rPr>
          <w:rFonts w:ascii="Inter" w:eastAsia="Georgia" w:hAnsi="Inter" w:cs="Georgia"/>
          <w:b/>
          <w:bCs/>
        </w:rPr>
        <w:t xml:space="preserve"> </w:t>
      </w:r>
      <w:r>
        <w:rPr>
          <w:rFonts w:ascii="Inter" w:eastAsia="Georgia" w:hAnsi="Inter" w:cs="Georgia"/>
        </w:rPr>
        <w:t>(1) Părțile vor depune toate diligențele necesare pentru rezolvarea pe cale amiabilă a neînțelegerilor apărute cu ocazia executării prezentului acord.​</w:t>
      </w:r>
    </w:p>
    <w:p w14:paraId="08FFD471" w14:textId="77777777" w:rsidR="00E8295B" w:rsidRDefault="00000000">
      <w:pPr>
        <w:jc w:val="both"/>
        <w:rPr>
          <w:rFonts w:ascii="Inter" w:eastAsia="Georgia" w:hAnsi="Inter" w:cs="Georgia"/>
        </w:rPr>
      </w:pPr>
      <w:r>
        <w:rPr>
          <w:rFonts w:ascii="Inter" w:eastAsia="Georgia" w:hAnsi="Inter" w:cs="Georgia"/>
        </w:rPr>
        <w:t>(2) Dacă soluționarea pe cale amiabilă nu este posibilă, litigiile vor fi deferite instanțelor judecătorești competente, potrivit legii.​</w:t>
      </w:r>
    </w:p>
    <w:p w14:paraId="5985A554" w14:textId="77777777" w:rsidR="00E8295B" w:rsidRDefault="00000000">
      <w:pPr>
        <w:jc w:val="both"/>
        <w:rPr>
          <w:rFonts w:ascii="Inter" w:eastAsia="Georgia" w:hAnsi="Inter" w:cs="Georgia"/>
        </w:rPr>
      </w:pPr>
      <w:r>
        <w:rPr>
          <w:rFonts w:ascii="Inter" w:eastAsia="Georgia" w:hAnsi="Inter" w:cs="Georgia"/>
        </w:rPr>
        <w:t>(3) Pe durata soluționării litigiului, părțile vor continua să își execute obligațiile care nu fac obiectul disputei.</w:t>
      </w:r>
    </w:p>
    <w:p w14:paraId="77245CC8" w14:textId="77777777" w:rsidR="00E8295B" w:rsidRDefault="00E8295B">
      <w:pPr>
        <w:jc w:val="both"/>
        <w:rPr>
          <w:rFonts w:ascii="Inter" w:eastAsiaTheme="majorEastAsia" w:hAnsi="Inter" w:cstheme="majorBidi"/>
          <w:b/>
          <w:bCs/>
          <w:color w:val="0F4761" w:themeColor="accent1" w:themeShade="BF"/>
        </w:rPr>
      </w:pPr>
    </w:p>
    <w:p w14:paraId="4908599E" w14:textId="77777777" w:rsidR="00E8295B" w:rsidRDefault="00000000">
      <w:pPr>
        <w:jc w:val="both"/>
        <w:rPr>
          <w:rFonts w:ascii="Inter" w:eastAsiaTheme="majorEastAsia" w:hAnsi="Inter" w:cstheme="majorBidi"/>
          <w:b/>
          <w:bCs/>
          <w:color w:val="0F4761" w:themeColor="accent1" w:themeShade="BF"/>
        </w:rPr>
      </w:pPr>
      <w:r>
        <w:rPr>
          <w:rFonts w:ascii="Inter" w:eastAsiaTheme="majorEastAsia" w:hAnsi="Inter" w:cstheme="majorBidi"/>
          <w:b/>
          <w:bCs/>
          <w:color w:val="0F4761" w:themeColor="accent1" w:themeShade="BF"/>
        </w:rPr>
        <w:t>Capitolul XI. Modificarea, suspendarea și încetarea acordului</w:t>
      </w:r>
    </w:p>
    <w:p w14:paraId="6062F111" w14:textId="77777777" w:rsidR="00E8295B" w:rsidRDefault="00000000">
      <w:pPr>
        <w:jc w:val="both"/>
        <w:rPr>
          <w:rFonts w:ascii="Inter" w:eastAsia="Georgia" w:hAnsi="Inter" w:cs="Georgia"/>
        </w:rPr>
      </w:pPr>
      <w:r>
        <w:rPr>
          <w:rFonts w:ascii="Inter" w:eastAsia="Georgia" w:hAnsi="Inter" w:cs="Georgia"/>
        </w:rPr>
        <w:t xml:space="preserve">Art. 13. (1) Prezentul acord poate fi modificat numai prin voința părților, exprimată prin act adițional semnat de ambele părți; </w:t>
      </w:r>
    </w:p>
    <w:p w14:paraId="4EC6FDE1" w14:textId="77777777" w:rsidR="00E8295B" w:rsidRDefault="00000000">
      <w:pPr>
        <w:jc w:val="both"/>
        <w:rPr>
          <w:rFonts w:ascii="Inter" w:eastAsia="Georgia" w:hAnsi="Inter" w:cs="Georgia"/>
        </w:rPr>
      </w:pPr>
      <w:r>
        <w:rPr>
          <w:rFonts w:ascii="Inter" w:eastAsia="Georgia" w:hAnsi="Inter" w:cs="Georgia"/>
        </w:rPr>
        <w:t>(2) Prezentul acord încetează în următoarele situații:</w:t>
      </w:r>
    </w:p>
    <w:p w14:paraId="43067F5F" w14:textId="77777777" w:rsidR="00E8295B" w:rsidRDefault="00000000">
      <w:pPr>
        <w:jc w:val="both"/>
        <w:rPr>
          <w:rFonts w:ascii="Inter" w:eastAsia="Georgia" w:hAnsi="Inter" w:cs="Georgia"/>
        </w:rPr>
      </w:pPr>
      <w:r>
        <w:rPr>
          <w:rFonts w:ascii="Inter" w:eastAsia="Georgia" w:hAnsi="Inter" w:cs="Georgia"/>
        </w:rPr>
        <w:t>a) prin expirarea duratei pentru care a fost încheiat;</w:t>
      </w:r>
    </w:p>
    <w:p w14:paraId="6B514929" w14:textId="77777777" w:rsidR="00E8295B" w:rsidRDefault="00000000">
      <w:pPr>
        <w:jc w:val="both"/>
        <w:rPr>
          <w:rFonts w:ascii="Inter" w:eastAsia="Georgia" w:hAnsi="Inter" w:cs="Georgia"/>
        </w:rPr>
      </w:pPr>
      <w:r>
        <w:rPr>
          <w:rFonts w:ascii="Inter" w:eastAsia="Georgia" w:hAnsi="Inter" w:cs="Georgia"/>
        </w:rPr>
        <w:t>b) prin acordul de voință al părților;</w:t>
      </w:r>
    </w:p>
    <w:p w14:paraId="28708815" w14:textId="77777777" w:rsidR="00E8295B" w:rsidRDefault="00000000">
      <w:pPr>
        <w:jc w:val="both"/>
        <w:rPr>
          <w:rFonts w:ascii="Inter" w:eastAsia="Georgia" w:hAnsi="Inter" w:cs="Georgia"/>
        </w:rPr>
      </w:pPr>
      <w:r>
        <w:rPr>
          <w:rFonts w:ascii="Inter" w:eastAsia="Georgia" w:hAnsi="Inter" w:cs="Georgia"/>
        </w:rPr>
        <w:t>c) prin reziliere, în cazul neîndeplinirii obligațiilor asumate de una dintre părți;</w:t>
      </w:r>
    </w:p>
    <w:p w14:paraId="00214D8C" w14:textId="77777777" w:rsidR="00E8295B" w:rsidRDefault="00000000">
      <w:pPr>
        <w:jc w:val="both"/>
        <w:rPr>
          <w:rFonts w:ascii="Inter" w:eastAsia="Georgia" w:hAnsi="Inter" w:cs="Georgia"/>
        </w:rPr>
      </w:pPr>
      <w:r>
        <w:rPr>
          <w:rFonts w:ascii="Inter" w:eastAsia="Georgia" w:hAnsi="Inter" w:cs="Georgia"/>
        </w:rPr>
        <w:t xml:space="preserve">d) prin încetarea eligibilității studentului beneficiar pentru acordarea bursei sociale, în condițiile prevăzute de metodologia </w:t>
      </w:r>
      <w:r>
        <w:rPr>
          <w:rFonts w:ascii="Inter" w:eastAsia="Georgia" w:hAnsi="Inter" w:cs="Georgia"/>
          <w:i/>
          <w:iCs/>
        </w:rPr>
        <w:t>Activității A6</w:t>
      </w:r>
      <w:r>
        <w:rPr>
          <w:rFonts w:ascii="Inter" w:eastAsia="Georgia" w:hAnsi="Inter" w:cs="Georgia"/>
        </w:rPr>
        <w:t xml:space="preserve">; </w:t>
      </w:r>
    </w:p>
    <w:p w14:paraId="18A8A504" w14:textId="77777777" w:rsidR="00E8295B" w:rsidRDefault="00000000">
      <w:pPr>
        <w:jc w:val="both"/>
        <w:rPr>
          <w:rFonts w:ascii="Inter" w:eastAsia="Georgia" w:hAnsi="Inter" w:cs="Georgia"/>
        </w:rPr>
      </w:pPr>
      <w:r>
        <w:rPr>
          <w:rFonts w:ascii="Inter" w:eastAsia="Georgia" w:hAnsi="Inter" w:cs="Georgia"/>
        </w:rPr>
        <w:t>(3) Suspendarea temporară a plății bursei sociale poate interveni în condițiile prevăzute la art. 9 din prezentul acord, fără a afecta valabilitatea prezentului acord;</w:t>
      </w:r>
    </w:p>
    <w:p w14:paraId="18CF43ED" w14:textId="77777777" w:rsidR="00E8295B" w:rsidRDefault="00000000">
      <w:pPr>
        <w:jc w:val="both"/>
        <w:rPr>
          <w:rFonts w:ascii="Inter" w:eastAsia="Georgia" w:hAnsi="Inter" w:cs="Georgia"/>
        </w:rPr>
      </w:pPr>
      <w:r>
        <w:rPr>
          <w:rFonts w:ascii="Inter" w:eastAsia="Georgia" w:hAnsi="Inter" w:cs="Georgia"/>
        </w:rPr>
        <w:t>(4) Încetarea prezentului acord nu aduce atingere obligațiilor deja născute anterior datei încetării, inclusiv celor privind furnizarea de informații, prezentarea documentelor justificative și cooperarea cu organismele de audit și control.</w:t>
      </w:r>
    </w:p>
    <w:p w14:paraId="626DA927" w14:textId="77777777" w:rsidR="00E8295B" w:rsidRDefault="00E8295B">
      <w:pPr>
        <w:jc w:val="both"/>
        <w:rPr>
          <w:rFonts w:ascii="Inter" w:eastAsia="Georgia" w:hAnsi="Inter" w:cs="Georgia"/>
        </w:rPr>
      </w:pPr>
    </w:p>
    <w:p w14:paraId="23FF2933" w14:textId="77777777" w:rsidR="00E8295B" w:rsidRDefault="00000000">
      <w:pPr>
        <w:jc w:val="both"/>
        <w:rPr>
          <w:rFonts w:ascii="Inter" w:eastAsiaTheme="majorEastAsia" w:hAnsi="Inter" w:cstheme="majorBidi"/>
          <w:b/>
          <w:bCs/>
          <w:color w:val="0F4761" w:themeColor="accent1" w:themeShade="BF"/>
        </w:rPr>
      </w:pPr>
      <w:r>
        <w:rPr>
          <w:rFonts w:ascii="Inter" w:eastAsiaTheme="majorEastAsia" w:hAnsi="Inter" w:cstheme="majorBidi"/>
          <w:b/>
          <w:bCs/>
          <w:color w:val="0F4761" w:themeColor="accent1" w:themeShade="BF"/>
        </w:rPr>
        <w:t>Capitolul XII. Dispoziții finale</w:t>
      </w:r>
    </w:p>
    <w:p w14:paraId="0EDC4207" w14:textId="77777777" w:rsidR="00E8295B" w:rsidRDefault="00000000">
      <w:pPr>
        <w:jc w:val="both"/>
        <w:rPr>
          <w:rFonts w:ascii="Inter" w:eastAsia="Georgia" w:hAnsi="Inter" w:cs="Georgia"/>
        </w:rPr>
      </w:pPr>
      <w:r>
        <w:rPr>
          <w:rFonts w:ascii="Inter" w:eastAsia="Georgia" w:hAnsi="Inter" w:cs="Georgia"/>
        </w:rPr>
        <w:t>Art. 14.</w:t>
      </w:r>
      <w:r>
        <w:rPr>
          <w:rFonts w:ascii="Inter" w:eastAsia="Georgia" w:hAnsi="Inter" w:cs="Georgia"/>
          <w:b/>
          <w:bCs/>
        </w:rPr>
        <w:t xml:space="preserve"> </w:t>
      </w:r>
      <w:r>
        <w:rPr>
          <w:rFonts w:ascii="Inter" w:eastAsia="Georgia" w:hAnsi="Inter" w:cs="Georgia"/>
        </w:rPr>
        <w:t xml:space="preserve">(1) Prezentul acord se completează cu prevederile legislației naționale aplicabile, ale documentelor proiectului cod SMIS 322473, ale metodologiei de selecție a instituțiilor de învățământ superior pentru </w:t>
      </w:r>
      <w:r>
        <w:rPr>
          <w:rFonts w:ascii="Inter" w:eastAsia="Georgia" w:hAnsi="Inter" w:cs="Georgia"/>
          <w:i/>
          <w:iCs/>
        </w:rPr>
        <w:t>Activitatea A6</w:t>
      </w:r>
      <w:r>
        <w:rPr>
          <w:rFonts w:ascii="Inter" w:eastAsia="Georgia" w:hAnsi="Inter" w:cs="Georgia"/>
        </w:rPr>
        <w:t xml:space="preserve"> și ale metodologiei proprii a IÎS privind acordarea burselor; </w:t>
      </w:r>
    </w:p>
    <w:p w14:paraId="32DDB85F" w14:textId="77777777" w:rsidR="00E8295B" w:rsidRDefault="00000000">
      <w:pPr>
        <w:jc w:val="both"/>
        <w:rPr>
          <w:rFonts w:ascii="Inter" w:eastAsia="Georgia" w:hAnsi="Inter" w:cs="Georgia"/>
        </w:rPr>
      </w:pPr>
      <w:r>
        <w:rPr>
          <w:rFonts w:ascii="Inter" w:eastAsia="Georgia" w:hAnsi="Inter" w:cs="Georgia"/>
        </w:rPr>
        <w:t xml:space="preserve">(2) În caz de neconcordanță între prezentul acord și documentele obligatorii ale proiectului, se aplică prevederile legislației incidente și ale documentelor de implementare obligatorii pentru </w:t>
      </w:r>
      <w:r>
        <w:rPr>
          <w:rFonts w:ascii="Inter" w:eastAsia="Georgia" w:hAnsi="Inter" w:cs="Georgia"/>
          <w:i/>
          <w:iCs/>
        </w:rPr>
        <w:t>Activitatea A6</w:t>
      </w:r>
      <w:r>
        <w:rPr>
          <w:rFonts w:ascii="Inter" w:eastAsia="Georgia" w:hAnsi="Inter" w:cs="Georgia"/>
        </w:rPr>
        <w:t xml:space="preserve">; </w:t>
      </w:r>
    </w:p>
    <w:p w14:paraId="7EF6E654" w14:textId="77777777" w:rsidR="00E8295B" w:rsidRDefault="00000000">
      <w:pPr>
        <w:jc w:val="both"/>
        <w:rPr>
          <w:rFonts w:ascii="Inter" w:eastAsia="Georgia" w:hAnsi="Inter" w:cs="Georgia"/>
        </w:rPr>
      </w:pPr>
      <w:r>
        <w:rPr>
          <w:rFonts w:ascii="Inter" w:eastAsia="Georgia" w:hAnsi="Inter" w:cs="Georgia"/>
        </w:rPr>
        <w:t xml:space="preserve">(3) Prezentul acord a fost încheiat astăzi, </w:t>
      </w:r>
      <w:r w:rsidRPr="006B0787">
        <w:rPr>
          <w:rFonts w:ascii="Inter" w:eastAsia="Georgia" w:hAnsi="Inter" w:cs="Georgia"/>
        </w:rPr>
        <w:t>..................................,</w:t>
      </w:r>
      <w:r>
        <w:rPr>
          <w:rFonts w:ascii="Inter" w:eastAsia="Georgia" w:hAnsi="Inter" w:cs="Georgia"/>
        </w:rPr>
        <w:t xml:space="preserve"> în două exemplare originale, câte unul pentru fiecare parte.</w:t>
      </w:r>
    </w:p>
    <w:p w14:paraId="60EF3234" w14:textId="77777777" w:rsidR="00E8295B" w:rsidRDefault="00E8295B">
      <w:pPr>
        <w:jc w:val="both"/>
      </w:pPr>
    </w:p>
    <w:tbl>
      <w:tblPr>
        <w:tblStyle w:val="TableGrid"/>
        <w:tblW w:w="93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3"/>
        <w:gridCol w:w="4693"/>
      </w:tblGrid>
      <w:tr w:rsidR="006B0787" w:rsidRPr="00451FFC" w14:paraId="1C249769" w14:textId="77777777" w:rsidTr="006B0787">
        <w:trPr>
          <w:trHeight w:val="530"/>
        </w:trPr>
        <w:tc>
          <w:tcPr>
            <w:tcW w:w="4693" w:type="dxa"/>
          </w:tcPr>
          <w:p w14:paraId="2E2E696C" w14:textId="77777777" w:rsidR="006B0787" w:rsidRPr="00451FFC" w:rsidRDefault="006B0787" w:rsidP="00B00FB5">
            <w:pPr>
              <w:jc w:val="both"/>
              <w:rPr>
                <w:b/>
                <w:bCs/>
              </w:rPr>
            </w:pPr>
            <w:r w:rsidRPr="00451FFC">
              <w:rPr>
                <w:b/>
                <w:bCs/>
              </w:rPr>
              <w:t>Instituția de învățământ superior</w:t>
            </w:r>
          </w:p>
        </w:tc>
        <w:tc>
          <w:tcPr>
            <w:tcW w:w="4693" w:type="dxa"/>
          </w:tcPr>
          <w:p w14:paraId="458F0E4E" w14:textId="77777777" w:rsidR="006B0787" w:rsidRPr="00451FFC" w:rsidRDefault="006B0787" w:rsidP="00B00FB5">
            <w:pPr>
              <w:jc w:val="both"/>
              <w:rPr>
                <w:b/>
                <w:bCs/>
              </w:rPr>
            </w:pPr>
            <w:r w:rsidRPr="00451FFC">
              <w:rPr>
                <w:b/>
                <w:bCs/>
              </w:rPr>
              <w:t>Student beneficiar</w:t>
            </w:r>
          </w:p>
        </w:tc>
      </w:tr>
      <w:tr w:rsidR="006B0787" w:rsidRPr="00451FFC" w14:paraId="1F3DDCC2" w14:textId="77777777" w:rsidTr="006B0787">
        <w:trPr>
          <w:trHeight w:val="530"/>
        </w:trPr>
        <w:tc>
          <w:tcPr>
            <w:tcW w:w="4693" w:type="dxa"/>
          </w:tcPr>
          <w:p w14:paraId="42D15F27" w14:textId="77777777" w:rsidR="006B0787" w:rsidRPr="00451FFC" w:rsidRDefault="006B0787" w:rsidP="00B00FB5">
            <w:pPr>
              <w:jc w:val="both"/>
            </w:pPr>
            <w:r w:rsidRPr="00451FFC">
              <w:t>Denumire: </w:t>
            </w:r>
            <w:r>
              <w:t>Universitatea Tehnică din Cluj-Napoca</w:t>
            </w:r>
          </w:p>
        </w:tc>
        <w:tc>
          <w:tcPr>
            <w:tcW w:w="4693" w:type="dxa"/>
          </w:tcPr>
          <w:p w14:paraId="753C23FF" w14:textId="77777777" w:rsidR="006B0787" w:rsidRPr="00451FFC" w:rsidRDefault="006B0787" w:rsidP="00B00FB5">
            <w:pPr>
              <w:jc w:val="both"/>
            </w:pPr>
            <w:r w:rsidRPr="00451FFC">
              <w:t>Nume și prenume:</w:t>
            </w:r>
          </w:p>
        </w:tc>
      </w:tr>
      <w:tr w:rsidR="006B0787" w:rsidRPr="00451FFC" w14:paraId="6EB6D475" w14:textId="77777777" w:rsidTr="006B0787">
        <w:trPr>
          <w:trHeight w:val="530"/>
        </w:trPr>
        <w:tc>
          <w:tcPr>
            <w:tcW w:w="4693" w:type="dxa"/>
          </w:tcPr>
          <w:p w14:paraId="234AC057" w14:textId="77777777" w:rsidR="006B0787" w:rsidRPr="00451FFC" w:rsidRDefault="006B0787" w:rsidP="00B00FB5">
            <w:pPr>
              <w:jc w:val="both"/>
            </w:pPr>
            <w:r w:rsidRPr="00451FFC">
              <w:t>Reprezentant legal:</w:t>
            </w:r>
            <w:r>
              <w:t xml:space="preserve"> Prof. dr. ing. Vasile ȚOPA</w:t>
            </w:r>
          </w:p>
        </w:tc>
        <w:tc>
          <w:tcPr>
            <w:tcW w:w="4693" w:type="dxa"/>
          </w:tcPr>
          <w:p w14:paraId="05C1967C" w14:textId="77777777" w:rsidR="006B0787" w:rsidRPr="00451FFC" w:rsidRDefault="006B0787" w:rsidP="00B00FB5">
            <w:pPr>
              <w:jc w:val="both"/>
            </w:pPr>
            <w:r w:rsidRPr="00451FFC">
              <w:t>Semnătura:</w:t>
            </w:r>
          </w:p>
        </w:tc>
      </w:tr>
      <w:tr w:rsidR="006B0787" w:rsidRPr="00451FFC" w14:paraId="18BC1202" w14:textId="77777777" w:rsidTr="006B0787">
        <w:trPr>
          <w:trHeight w:val="546"/>
        </w:trPr>
        <w:tc>
          <w:tcPr>
            <w:tcW w:w="4693" w:type="dxa"/>
          </w:tcPr>
          <w:p w14:paraId="77017C4B" w14:textId="77777777" w:rsidR="006B0787" w:rsidRPr="00451FFC" w:rsidRDefault="006B0787" w:rsidP="00B00FB5">
            <w:pPr>
              <w:jc w:val="both"/>
            </w:pPr>
            <w:r w:rsidRPr="00451FFC">
              <w:t>Semnătura:</w:t>
            </w:r>
          </w:p>
        </w:tc>
        <w:tc>
          <w:tcPr>
            <w:tcW w:w="4693" w:type="dxa"/>
          </w:tcPr>
          <w:p w14:paraId="0F0A49C0" w14:textId="77777777" w:rsidR="006B0787" w:rsidRPr="00451FFC" w:rsidRDefault="006B0787" w:rsidP="00B00FB5">
            <w:pPr>
              <w:jc w:val="both"/>
            </w:pPr>
          </w:p>
        </w:tc>
      </w:tr>
      <w:tr w:rsidR="006B0787" w:rsidRPr="00451FFC" w14:paraId="58F73844" w14:textId="77777777" w:rsidTr="006B0787">
        <w:trPr>
          <w:trHeight w:val="530"/>
        </w:trPr>
        <w:tc>
          <w:tcPr>
            <w:tcW w:w="4693" w:type="dxa"/>
          </w:tcPr>
          <w:p w14:paraId="020BA69B" w14:textId="77777777" w:rsidR="006B0787" w:rsidRPr="00451FFC" w:rsidRDefault="006B0787" w:rsidP="00B00FB5">
            <w:pPr>
              <w:jc w:val="both"/>
            </w:pPr>
            <w:r w:rsidRPr="00451FFC">
              <w:t>Ștampila:</w:t>
            </w:r>
          </w:p>
        </w:tc>
        <w:tc>
          <w:tcPr>
            <w:tcW w:w="4693" w:type="dxa"/>
          </w:tcPr>
          <w:p w14:paraId="14032D8D" w14:textId="77777777" w:rsidR="006B0787" w:rsidRPr="00451FFC" w:rsidRDefault="006B0787" w:rsidP="00B00FB5">
            <w:pPr>
              <w:jc w:val="both"/>
            </w:pPr>
          </w:p>
        </w:tc>
      </w:tr>
    </w:tbl>
    <w:p w14:paraId="689F508F" w14:textId="77777777" w:rsidR="00E8295B" w:rsidRDefault="00E8295B">
      <w:pPr>
        <w:jc w:val="both"/>
      </w:pPr>
    </w:p>
    <w:sectPr w:rsidR="00E8295B">
      <w:headerReference w:type="default" r:id="rId8"/>
      <w:footerReference w:type="default" r:id="rId9"/>
      <w:pgSz w:w="12240" w:h="15840"/>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811460" w14:textId="77777777" w:rsidR="000F6174" w:rsidRDefault="000F6174">
      <w:r>
        <w:separator/>
      </w:r>
    </w:p>
  </w:endnote>
  <w:endnote w:type="continuationSeparator" w:id="0">
    <w:p w14:paraId="36FBEFC2" w14:textId="77777777" w:rsidR="000F6174" w:rsidRDefault="000F61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Inter">
    <w:altName w:val="Calibri"/>
    <w:charset w:val="EE"/>
    <w:family w:val="auto"/>
    <w:pitch w:val="variable"/>
    <w:sig w:usb0="E00002FF" w:usb1="1200A1FF" w:usb2="00000000" w:usb3="00000000" w:csb0="0000019F" w:csb1="00000000"/>
  </w:font>
  <w:font w:name="Georgia">
    <w:panose1 w:val="020405020504050203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99D7B" w14:textId="77777777" w:rsidR="00E8295B" w:rsidRDefault="00000000">
    <w:pPr>
      <w:pBdr>
        <w:top w:val="none" w:sz="4" w:space="0" w:color="000000"/>
        <w:left w:val="none" w:sz="4" w:space="0" w:color="000000"/>
        <w:bottom w:val="none" w:sz="4" w:space="0" w:color="000000"/>
        <w:right w:val="none" w:sz="4" w:space="0" w:color="000000"/>
        <w:between w:val="none" w:sz="4" w:space="0" w:color="000000"/>
      </w:pBdr>
      <w:tabs>
        <w:tab w:val="center" w:pos="4680"/>
        <w:tab w:val="right" w:pos="9360"/>
      </w:tabs>
      <w:jc w:val="right"/>
      <w:rPr>
        <w:color w:val="000000"/>
      </w:rPr>
    </w:pPr>
    <w:r>
      <w:rPr>
        <w:color w:val="000000"/>
      </w:rPr>
      <w:fldChar w:fldCharType="begin"/>
    </w:r>
    <w:r>
      <w:rPr>
        <w:color w:val="000000"/>
      </w:rPr>
      <w:instrText>PAGE</w:instrText>
    </w:r>
    <w:r>
      <w:rPr>
        <w:color w:val="000000"/>
      </w:rPr>
      <w:fldChar w:fldCharType="separate"/>
    </w:r>
    <w:r>
      <w:rPr>
        <w:color w:val="000000"/>
      </w:rPr>
      <w:t>1</w:t>
    </w:r>
    <w:r>
      <w:rPr>
        <w:color w:val="000000"/>
      </w:rPr>
      <w:fldChar w:fldCharType="end"/>
    </w:r>
  </w:p>
  <w:p w14:paraId="596B4EAD" w14:textId="77777777" w:rsidR="00E8295B" w:rsidRDefault="00000000">
    <w:pPr>
      <w:pBdr>
        <w:top w:val="none" w:sz="4" w:space="0" w:color="000000"/>
        <w:left w:val="none" w:sz="4" w:space="0" w:color="000000"/>
        <w:bottom w:val="none" w:sz="4" w:space="0" w:color="000000"/>
        <w:right w:val="none" w:sz="4" w:space="0" w:color="000000"/>
        <w:between w:val="none" w:sz="4" w:space="0" w:color="000000"/>
      </w:pBdr>
      <w:tabs>
        <w:tab w:val="center" w:pos="4680"/>
        <w:tab w:val="right" w:pos="9360"/>
      </w:tabs>
      <w:rPr>
        <w:color w:val="000000"/>
      </w:rPr>
    </w:pPr>
    <w:r>
      <w:rPr>
        <w:noProof/>
      </w:rPr>
      <mc:AlternateContent>
        <mc:Choice Requires="wpg">
          <w:drawing>
            <wp:inline distT="0" distB="0" distL="0" distR="0" wp14:anchorId="62928C51" wp14:editId="2B1DFD88">
              <wp:extent cx="5943600" cy="624205"/>
              <wp:effectExtent l="0" t="0" r="0" b="0"/>
              <wp:docPr id="3" name="I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pic:cNvPicPr>
                    </pic:nvPicPr>
                    <pic:blipFill rotWithShape="1">
                      <a:blip r:embed="rId1"/>
                      <a:stretch/>
                    </pic:blipFill>
                    <pic:spPr bwMode="auto">
                      <a:xfrm>
                        <a:off x="0" y="0"/>
                        <a:ext cx="5943600" cy="624204"/>
                      </a:xfrm>
                      <a:prstGeom prst="rect">
                        <a:avLst/>
                      </a:prstGeom>
                      <a:noFill/>
                      <a:ln>
                        <a:noFill/>
                      </a:ln>
                    </pic:spPr>
                  </pic:pic>
                </a:graphicData>
              </a:graphic>
            </wp:inline>
          </w:drawing>
        </mc:Choice>
        <mc:Fallback xmlns:a="http://schemas.openxmlformats.org/drawingml/2006/main">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6" o:spid="_x0000_s6" type="#_x0000_t75" style="width:468.00pt;height:49.15pt;mso-wrap-distance-left:0.00pt;mso-wrap-distance-top:0.00pt;mso-wrap-distance-right:0.00pt;mso-wrap-distance-bottom:0.00pt;z-index:1;" stroked="f">
              <v:imagedata r:id="rId2" o:title=""/>
              <o:lock v:ext="edit" rotation="t"/>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42AF62" w14:textId="77777777" w:rsidR="000F6174" w:rsidRDefault="000F6174">
      <w:r>
        <w:separator/>
      </w:r>
    </w:p>
  </w:footnote>
  <w:footnote w:type="continuationSeparator" w:id="0">
    <w:p w14:paraId="245B03A8" w14:textId="77777777" w:rsidR="000F6174" w:rsidRDefault="000F6174">
      <w:r>
        <w:continuationSeparator/>
      </w:r>
    </w:p>
  </w:footnote>
  <w:footnote w:id="1">
    <w:p w14:paraId="389418C8" w14:textId="77777777" w:rsidR="00E8295B" w:rsidRDefault="00000000">
      <w:pPr>
        <w:pStyle w:val="FootnoteText"/>
      </w:pPr>
      <w:r>
        <w:rPr>
          <w:rStyle w:val="FootnoteReference"/>
        </w:rPr>
        <w:footnoteRef/>
      </w:r>
      <w:r>
        <w:t xml:space="preserve"> Se realizează un registru distinct la nivelul instituției de învățământ superior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1644D" w14:textId="77777777" w:rsidR="00E8295B" w:rsidRDefault="00000000">
    <w:pPr>
      <w:pBdr>
        <w:top w:val="none" w:sz="4" w:space="0" w:color="000000"/>
        <w:left w:val="none" w:sz="4" w:space="0" w:color="000000"/>
        <w:bottom w:val="none" w:sz="4" w:space="0" w:color="000000"/>
        <w:right w:val="none" w:sz="4" w:space="0" w:color="000000"/>
        <w:between w:val="none" w:sz="4" w:space="0" w:color="000000"/>
      </w:pBdr>
      <w:tabs>
        <w:tab w:val="center" w:pos="4680"/>
        <w:tab w:val="right" w:pos="9360"/>
      </w:tabs>
      <w:rPr>
        <w:color w:val="000000"/>
      </w:rPr>
    </w:pPr>
    <w:r>
      <w:rPr>
        <w:noProof/>
      </w:rPr>
      <mc:AlternateContent>
        <mc:Choice Requires="wpg">
          <w:drawing>
            <wp:anchor distT="0" distB="0" distL="0" distR="0" simplePos="0" relativeHeight="251659264" behindDoc="1" locked="0" layoutInCell="1" allowOverlap="1" wp14:anchorId="69149B83" wp14:editId="569ECF13">
              <wp:simplePos x="0" y="0"/>
              <wp:positionH relativeFrom="column">
                <wp:posOffset>-923290</wp:posOffset>
              </wp:positionH>
              <wp:positionV relativeFrom="paragraph">
                <wp:posOffset>327025</wp:posOffset>
              </wp:positionV>
              <wp:extent cx="5815330" cy="8225155"/>
              <wp:effectExtent l="0" t="0" r="0" b="4445"/>
              <wp:wrapNone/>
              <wp:docPr id="1" name="image2.png" descr="A black background with a black rectangle&#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png" descr="A black background with a black rectangle&#10;&#10;Description automatically generated"/>
                      <pic:cNvPicPr/>
                    </pic:nvPicPr>
                    <pic:blipFill rotWithShape="1">
                      <a:blip r:embed="rId1"/>
                      <a:stretch/>
                    </pic:blipFill>
                    <pic:spPr bwMode="auto">
                      <a:xfrm>
                        <a:off x="0" y="0"/>
                        <a:ext cx="5815330" cy="8225155"/>
                      </a:xfrm>
                      <a:prstGeom prst="rect">
                        <a:avLst/>
                      </a:prstGeom>
                      <a:ln/>
                    </pic:spPr>
                  </pic:pic>
                </a:graphicData>
              </a:graphic>
            </wp:anchor>
          </w:drawing>
        </mc:Choice>
        <mc:Fallback xmlns:a="http://schemas.openxmlformats.org/drawingml/2006/main">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position:absolute;z-index:-251659264;o:allowoverlap:true;o:allowincell:true;mso-position-horizontal-relative:text;margin-left:-72.70pt;mso-position-horizontal:absolute;mso-position-vertical-relative:text;margin-top:25.75pt;mso-position-vertical:absolute;width:457.90pt;height:647.65pt;mso-wrap-distance-left:0.00pt;mso-wrap-distance-top:0.00pt;mso-wrap-distance-right:0.00pt;mso-wrap-distance-bottom:0.00pt;z-index:1;">
              <v:imagedata r:id="rId2" o:title=""/>
              <o:lock v:ext="edit" rotation="t"/>
            </v:shape>
          </w:pict>
        </mc:Fallback>
      </mc:AlternateContent>
    </w:r>
    <w:r>
      <w:rPr>
        <w:noProof/>
      </w:rPr>
      <mc:AlternateContent>
        <mc:Choice Requires="wpg">
          <w:drawing>
            <wp:anchor distT="0" distB="0" distL="0" distR="0" simplePos="0" relativeHeight="251658240" behindDoc="1" locked="0" layoutInCell="1" allowOverlap="1" wp14:anchorId="257AE79E" wp14:editId="77145876">
              <wp:simplePos x="0" y="0"/>
              <wp:positionH relativeFrom="column">
                <wp:posOffset>0</wp:posOffset>
              </wp:positionH>
              <wp:positionV relativeFrom="paragraph">
                <wp:posOffset>-215899</wp:posOffset>
              </wp:positionV>
              <wp:extent cx="6264323" cy="603250"/>
              <wp:effectExtent l="0" t="0" r="0" b="0"/>
              <wp:wrapNone/>
              <wp:docPr id="2" name="Grupare 2088221975"/>
              <wp:cNvGraphicFramePr/>
              <a:graphic xmlns:a="http://schemas.openxmlformats.org/drawingml/2006/main">
                <a:graphicData uri="http://schemas.microsoft.com/office/word/2010/wordprocessingGroup">
                  <wpg:wgp>
                    <wpg:cNvGrpSpPr/>
                    <wpg:grpSpPr bwMode="auto">
                      <a:xfrm>
                        <a:off x="0" y="0"/>
                        <a:ext cx="6264323" cy="603250"/>
                        <a:chOff x="2213825" y="3478375"/>
                        <a:chExt cx="6264350" cy="603250"/>
                      </a:xfrm>
                    </wpg:grpSpPr>
                    <wpg:grpSp>
                      <wpg:cNvPr id="578576042" name="Group 578576042"/>
                      <wpg:cNvGrpSpPr/>
                      <wpg:grpSpPr bwMode="auto">
                        <a:xfrm>
                          <a:off x="2213839" y="3478375"/>
                          <a:ext cx="6264323" cy="603250"/>
                          <a:chOff x="0" y="0"/>
                          <a:chExt cx="6264323" cy="603250"/>
                        </a:xfrm>
                      </wpg:grpSpPr>
                      <wps:wsp>
                        <wps:cNvPr id="791065597" name="Rectangle 791065597"/>
                        <wps:cNvSpPr/>
                        <wps:spPr bwMode="auto">
                          <a:xfrm>
                            <a:off x="0" y="0"/>
                            <a:ext cx="6264300" cy="603250"/>
                          </a:xfrm>
                          <a:prstGeom prst="rect">
                            <a:avLst/>
                          </a:prstGeom>
                          <a:noFill/>
                          <a:ln>
                            <a:noFill/>
                          </a:ln>
                        </wps:spPr>
                        <wps:txbx>
                          <w:txbxContent>
                            <w:p w14:paraId="7ED33C10" w14:textId="77777777" w:rsidR="00E8295B" w:rsidRDefault="00E8295B"/>
                          </w:txbxContent>
                        </wps:txbx>
                        <wps:bodyPr spcFirstLastPara="1" wrap="square" lIns="91425" tIns="91425" rIns="91425" bIns="91425" anchor="ctr" anchorCtr="0">
                          <a:noAutofit/>
                        </wps:bodyPr>
                      </wps:wsp>
                      <pic:pic xmlns:pic="http://schemas.openxmlformats.org/drawingml/2006/picture">
                        <pic:nvPicPr>
                          <pic:cNvPr id="4" name="Shape 4"/>
                          <pic:cNvPicPr/>
                        </pic:nvPicPr>
                        <pic:blipFill rotWithShape="1">
                          <a:blip r:embed="rId3">
                            <a:alphaModFix/>
                          </a:blip>
                          <a:stretch/>
                        </pic:blipFill>
                        <pic:spPr bwMode="auto">
                          <a:xfrm>
                            <a:off x="0" y="0"/>
                            <a:ext cx="3333115" cy="603250"/>
                          </a:xfrm>
                          <a:prstGeom prst="rect">
                            <a:avLst/>
                          </a:prstGeom>
                          <a:noFill/>
                          <a:ln>
                            <a:noFill/>
                          </a:ln>
                        </pic:spPr>
                      </pic:pic>
                      <wps:wsp>
                        <wps:cNvPr id="5" name="Rectangle 5"/>
                        <wps:cNvSpPr/>
                        <wps:spPr bwMode="auto">
                          <a:xfrm>
                            <a:off x="3542963" y="66675"/>
                            <a:ext cx="2721360" cy="452755"/>
                          </a:xfrm>
                          <a:prstGeom prst="rect">
                            <a:avLst/>
                          </a:prstGeom>
                          <a:noFill/>
                          <a:ln>
                            <a:noFill/>
                          </a:ln>
                        </wps:spPr>
                        <wps:txbx>
                          <w:txbxContent>
                            <w:p w14:paraId="051A87C1" w14:textId="77777777" w:rsidR="00E8295B" w:rsidRDefault="00000000">
                              <w:pPr>
                                <w:jc w:val="right"/>
                              </w:pPr>
                              <w:r>
                                <w:rPr>
                                  <w:rFonts w:ascii="Arial" w:eastAsia="Arial" w:hAnsi="Arial" w:cs="Arial"/>
                                  <w:b/>
                                  <w:color w:val="17278B"/>
                                  <w:sz w:val="20"/>
                                </w:rPr>
                                <w:t>Proiect cofinanțat de Uniunea Europeană prin Programul Educație și Ocupare</w:t>
                              </w:r>
                            </w:p>
                          </w:txbxContent>
                        </wps:txbx>
                        <wps:bodyPr spcFirstLastPara="1" wrap="square" lIns="91425" tIns="45700" rIns="91425" bIns="45700" anchor="t" anchorCtr="0">
                          <a:noAutofit/>
                        </wps:bodyPr>
                      </wps:wsp>
                    </wpg:grpSp>
                  </wpg:wgp>
                </a:graphicData>
              </a:graphic>
            </wp:anchor>
          </w:drawing>
        </mc:Choice>
        <mc:Fallback>
          <w:pict>
            <v:group w14:anchorId="257AE79E" id="Grupare 2088221975" o:spid="_x0000_s1026" style="position:absolute;margin-left:0;margin-top:-17pt;width:493.25pt;height:47.5pt;z-index:-251658240;mso-wrap-distance-left:0;mso-wrap-distance-right:0" coordorigin="22138,34783" coordsize="62643,603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">
              <v:group id="Group 578576042" o:spid="_x0000_s1027" style="position:absolute;left:22138;top:34783;width:62643;height:6033" coordsize="62643,60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">
                <v:rect id="Rectangle 791065597" o:spid="_x0000_s1028" style="position:absolute;width:62643;height:60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" filled="f" stroked="f">
                  <v:textbox inset="2.53958mm,2.53958mm,2.53958mm,2.53958mm">
                    <w:txbxContent>
                      <w:p w14:paraId="7ED33C10" w14:textId="77777777" w:rsidR="00E8295B" w:rsidRDefault="00E8295B"/>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4" o:spid="_x0000_s1029" type="#_x0000_t75" style="position:absolute;width:33331;height:60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">
                  <v:imagedata r:id="rId4" o:title=""/>
                </v:shape>
                <v:rect id="Rectangle 5" o:spid="_x0000_s1030" style="position:absolute;left:35429;top:666;width:27214;height:45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" filled="f" stroked="f">
                  <v:textbox inset="2.53958mm,1.2694mm,2.53958mm,1.2694mm">
                    <w:txbxContent>
                      <w:p w14:paraId="051A87C1" w14:textId="77777777" w:rsidR="00E8295B" w:rsidRDefault="00000000">
                        <w:pPr>
                          <w:jc w:val="right"/>
                        </w:pPr>
                        <w:r>
                          <w:rPr>
                            <w:rFonts w:ascii="Arial" w:eastAsia="Arial" w:hAnsi="Arial" w:cs="Arial"/>
                            <w:b/>
                            <w:color w:val="17278B"/>
                            <w:sz w:val="20"/>
                          </w:rPr>
                          <w:t>Proiect cofinanțat de Uniunea Europeană prin Programul Educație și Ocupare</w:t>
                        </w:r>
                      </w:p>
                    </w:txbxContent>
                  </v:textbox>
                </v:rect>
              </v:group>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421B42"/>
    <w:multiLevelType w:val="multilevel"/>
    <w:tmpl w:val="46F81D8A"/>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02215BA"/>
    <w:multiLevelType w:val="multilevel"/>
    <w:tmpl w:val="06BA46C6"/>
    <w:lvl w:ilvl="0">
      <w:start w:val="2"/>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2020555"/>
    <w:multiLevelType w:val="multilevel"/>
    <w:tmpl w:val="8A6611F6"/>
    <w:lvl w:ilvl="0">
      <w:start w:val="1"/>
      <w:numFmt w:val="decimal"/>
      <w:lvlText w:val="%1."/>
      <w:lvlJc w:val="left"/>
      <w:pPr>
        <w:ind w:left="720" w:hanging="360"/>
      </w:pPr>
    </w:lvl>
    <w:lvl w:ilvl="1">
      <w:start w:val="1"/>
      <w:numFmt w:val="decimal"/>
      <w:lvlText w:val="%1.%2."/>
      <w:lvlJc w:val="left"/>
      <w:pPr>
        <w:ind w:left="1080" w:hanging="72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3" w15:restartNumberingAfterBreak="0">
    <w:nsid w:val="168F159D"/>
    <w:multiLevelType w:val="multilevel"/>
    <w:tmpl w:val="C29EC4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974338D"/>
    <w:multiLevelType w:val="multilevel"/>
    <w:tmpl w:val="0256119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1BF417FA"/>
    <w:multiLevelType w:val="multilevel"/>
    <w:tmpl w:val="20A24D0A"/>
    <w:lvl w:ilvl="0">
      <w:start w:val="1"/>
      <w:numFmt w:val="decimal"/>
      <w:lvlText w:val="%1."/>
      <w:lvlJc w:val="left"/>
      <w:pPr>
        <w:ind w:left="360" w:hanging="360"/>
      </w:pPr>
      <w:rPr>
        <w:b w:val="0"/>
        <w:bCs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1F650D2B"/>
    <w:multiLevelType w:val="multilevel"/>
    <w:tmpl w:val="5DA29F40"/>
    <w:lvl w:ilvl="0">
      <w:start w:val="1"/>
      <w:numFmt w:val="bullet"/>
      <w:lvlText w:val=""/>
      <w:lvlJc w:val="left"/>
      <w:pPr>
        <w:tabs>
          <w:tab w:val="num" w:pos="1080"/>
        </w:tabs>
        <w:ind w:left="72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2B35F44"/>
    <w:multiLevelType w:val="multilevel"/>
    <w:tmpl w:val="EE62B1D4"/>
    <w:lvl w:ilvl="0">
      <w:start w:val="1"/>
      <w:numFmt w:val="decimal"/>
      <w:lvlText w:val="%1."/>
      <w:lvlJc w:val="left"/>
      <w:pPr>
        <w:ind w:left="2880" w:hanging="360"/>
      </w:pPr>
    </w:lvl>
    <w:lvl w:ilvl="1">
      <w:start w:val="1"/>
      <w:numFmt w:val="lowerLetter"/>
      <w:lvlText w:val="%2."/>
      <w:lvlJc w:val="left"/>
      <w:pPr>
        <w:ind w:left="3600" w:hanging="360"/>
      </w:pPr>
    </w:lvl>
    <w:lvl w:ilvl="2">
      <w:start w:val="1"/>
      <w:numFmt w:val="lowerRoman"/>
      <w:lvlText w:val="%3."/>
      <w:lvlJc w:val="right"/>
      <w:pPr>
        <w:ind w:left="4320" w:hanging="180"/>
      </w:pPr>
    </w:lvl>
    <w:lvl w:ilvl="3">
      <w:start w:val="1"/>
      <w:numFmt w:val="decimal"/>
      <w:lvlText w:val="%4."/>
      <w:lvlJc w:val="left"/>
      <w:pPr>
        <w:ind w:left="5040" w:hanging="360"/>
      </w:pPr>
    </w:lvl>
    <w:lvl w:ilvl="4">
      <w:start w:val="1"/>
      <w:numFmt w:val="lowerLetter"/>
      <w:lvlText w:val="%5."/>
      <w:lvlJc w:val="left"/>
      <w:pPr>
        <w:ind w:left="5760" w:hanging="360"/>
      </w:pPr>
    </w:lvl>
    <w:lvl w:ilvl="5">
      <w:start w:val="1"/>
      <w:numFmt w:val="lowerRoman"/>
      <w:lvlText w:val="%6."/>
      <w:lvlJc w:val="right"/>
      <w:pPr>
        <w:ind w:left="6480" w:hanging="180"/>
      </w:pPr>
    </w:lvl>
    <w:lvl w:ilvl="6">
      <w:start w:val="1"/>
      <w:numFmt w:val="decimal"/>
      <w:lvlText w:val="%7."/>
      <w:lvlJc w:val="left"/>
      <w:pPr>
        <w:ind w:left="7200" w:hanging="360"/>
      </w:pPr>
    </w:lvl>
    <w:lvl w:ilvl="7">
      <w:start w:val="1"/>
      <w:numFmt w:val="lowerLetter"/>
      <w:lvlText w:val="%8."/>
      <w:lvlJc w:val="left"/>
      <w:pPr>
        <w:ind w:left="7920" w:hanging="360"/>
      </w:pPr>
    </w:lvl>
    <w:lvl w:ilvl="8">
      <w:start w:val="1"/>
      <w:numFmt w:val="lowerRoman"/>
      <w:lvlText w:val="%9."/>
      <w:lvlJc w:val="right"/>
      <w:pPr>
        <w:ind w:left="8640" w:hanging="180"/>
      </w:pPr>
    </w:lvl>
  </w:abstractNum>
  <w:abstractNum w:abstractNumId="8" w15:restartNumberingAfterBreak="0">
    <w:nsid w:val="26901AAE"/>
    <w:multiLevelType w:val="multilevel"/>
    <w:tmpl w:val="902668B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6CE61D2"/>
    <w:multiLevelType w:val="multilevel"/>
    <w:tmpl w:val="FCFCEC6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D03177A"/>
    <w:multiLevelType w:val="multilevel"/>
    <w:tmpl w:val="462EDCF6"/>
    <w:lvl w:ilvl="0">
      <w:start w:val="1"/>
      <w:numFmt w:val="upperRoman"/>
      <w:lvlText w:val="%1."/>
      <w:lvlJc w:val="left"/>
      <w:pPr>
        <w:ind w:left="1080" w:hanging="720"/>
      </w:pPr>
      <w:rPr>
        <w:rFonts w:hint="default"/>
      </w:rPr>
    </w:lvl>
    <w:lvl w:ilvl="1">
      <w:start w:val="1"/>
      <w:numFmt w:val="lowerRoman"/>
      <w:lvlText w:val="%2)"/>
      <w:lvlJc w:val="left"/>
      <w:pPr>
        <w:ind w:left="1800" w:hanging="72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22164D6"/>
    <w:multiLevelType w:val="multilevel"/>
    <w:tmpl w:val="21D65F1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6C02017"/>
    <w:multiLevelType w:val="multilevel"/>
    <w:tmpl w:val="CC927694"/>
    <w:lvl w:ilvl="0">
      <w:start w:val="1"/>
      <w:numFmt w:val="lowerLetter"/>
      <w:lvlText w:val="%1)"/>
      <w:lvlJc w:val="left"/>
      <w:pPr>
        <w:ind w:left="720" w:hanging="360"/>
      </w:pPr>
      <w:rPr>
        <w:rFonts w:hint="default"/>
        <w:color w:val="000000"/>
      </w:rPr>
    </w:lvl>
    <w:lvl w:ilvl="1">
      <w:start w:val="1"/>
      <w:numFmt w:val="lowerRoman"/>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97866F6"/>
    <w:multiLevelType w:val="multilevel"/>
    <w:tmpl w:val="25941F30"/>
    <w:lvl w:ilvl="0">
      <w:start w:val="1"/>
      <w:numFmt w:val="lowerLetter"/>
      <w:lvlText w:val="%1)"/>
      <w:lvlJc w:val="left"/>
      <w:pPr>
        <w:ind w:left="720" w:hanging="360"/>
      </w:pPr>
      <w:rPr>
        <w:rFonts w:hint="default"/>
        <w:color w:val="000000"/>
      </w:rPr>
    </w:lvl>
    <w:lvl w:ilvl="1">
      <w:start w:val="1"/>
      <w:numFmt w:val="lowerRoman"/>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AF6232E"/>
    <w:multiLevelType w:val="multilevel"/>
    <w:tmpl w:val="910AB97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B503F3C"/>
    <w:multiLevelType w:val="multilevel"/>
    <w:tmpl w:val="A656E17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4F709DD"/>
    <w:multiLevelType w:val="multilevel"/>
    <w:tmpl w:val="30CA191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5DF3125"/>
    <w:multiLevelType w:val="multilevel"/>
    <w:tmpl w:val="783AEDDC"/>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8" w15:restartNumberingAfterBreak="0">
    <w:nsid w:val="48C56F75"/>
    <w:multiLevelType w:val="multilevel"/>
    <w:tmpl w:val="D2D84C0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E351930"/>
    <w:multiLevelType w:val="multilevel"/>
    <w:tmpl w:val="4912B510"/>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FB75D01"/>
    <w:multiLevelType w:val="multilevel"/>
    <w:tmpl w:val="292E102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5E87422"/>
    <w:multiLevelType w:val="multilevel"/>
    <w:tmpl w:val="AF50107A"/>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683208E"/>
    <w:multiLevelType w:val="multilevel"/>
    <w:tmpl w:val="3F8C33D0"/>
    <w:lvl w:ilvl="0">
      <w:start w:val="1"/>
      <w:numFmt w:val="lowerLetter"/>
      <w:lvlText w:val="%1)"/>
      <w:lvlJc w:val="left"/>
      <w:pPr>
        <w:ind w:left="720" w:hanging="360"/>
      </w:pPr>
      <w:rPr>
        <w:rFonts w:hint="default"/>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692731D"/>
    <w:multiLevelType w:val="multilevel"/>
    <w:tmpl w:val="3B1866F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B4E0046"/>
    <w:multiLevelType w:val="multilevel"/>
    <w:tmpl w:val="750AA42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F9A6E14"/>
    <w:multiLevelType w:val="multilevel"/>
    <w:tmpl w:val="ADF06842"/>
    <w:lvl w:ilvl="0">
      <w:start w:val="1"/>
      <w:numFmt w:val="decimal"/>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26" w15:restartNumberingAfterBreak="0">
    <w:nsid w:val="64497F57"/>
    <w:multiLevelType w:val="multilevel"/>
    <w:tmpl w:val="69404690"/>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7" w15:restartNumberingAfterBreak="0">
    <w:nsid w:val="6B340505"/>
    <w:multiLevelType w:val="multilevel"/>
    <w:tmpl w:val="DA325D6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6BB53BAE"/>
    <w:multiLevelType w:val="multilevel"/>
    <w:tmpl w:val="593850D0"/>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75255739"/>
    <w:multiLevelType w:val="multilevel"/>
    <w:tmpl w:val="913637FA"/>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0" w15:restartNumberingAfterBreak="0">
    <w:nsid w:val="7A0033C8"/>
    <w:multiLevelType w:val="multilevel"/>
    <w:tmpl w:val="C7603A2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94176222">
    <w:abstractNumId w:val="14"/>
  </w:num>
  <w:num w:numId="2" w16cid:durableId="1125735131">
    <w:abstractNumId w:val="20"/>
  </w:num>
  <w:num w:numId="3" w16cid:durableId="901019800">
    <w:abstractNumId w:val="9"/>
  </w:num>
  <w:num w:numId="4" w16cid:durableId="496961625">
    <w:abstractNumId w:val="4"/>
  </w:num>
  <w:num w:numId="5" w16cid:durableId="138426541">
    <w:abstractNumId w:val="23"/>
  </w:num>
  <w:num w:numId="6" w16cid:durableId="1479348651">
    <w:abstractNumId w:val="1"/>
  </w:num>
  <w:num w:numId="7" w16cid:durableId="1380397767">
    <w:abstractNumId w:val="26"/>
  </w:num>
  <w:num w:numId="8" w16cid:durableId="2081319353">
    <w:abstractNumId w:val="2"/>
  </w:num>
  <w:num w:numId="9" w16cid:durableId="1049887597">
    <w:abstractNumId w:val="8"/>
  </w:num>
  <w:num w:numId="10" w16cid:durableId="243271845">
    <w:abstractNumId w:val="16"/>
  </w:num>
  <w:num w:numId="11" w16cid:durableId="8066535">
    <w:abstractNumId w:val="13"/>
  </w:num>
  <w:num w:numId="12" w16cid:durableId="539129023">
    <w:abstractNumId w:val="17"/>
  </w:num>
  <w:num w:numId="13" w16cid:durableId="715131455">
    <w:abstractNumId w:val="22"/>
  </w:num>
  <w:num w:numId="14" w16cid:durableId="1913853014">
    <w:abstractNumId w:val="12"/>
  </w:num>
  <w:num w:numId="15" w16cid:durableId="1243953722">
    <w:abstractNumId w:val="29"/>
  </w:num>
  <w:num w:numId="16" w16cid:durableId="1582636072">
    <w:abstractNumId w:val="18"/>
  </w:num>
  <w:num w:numId="17" w16cid:durableId="1207253756">
    <w:abstractNumId w:val="7"/>
  </w:num>
  <w:num w:numId="18" w16cid:durableId="836505838">
    <w:abstractNumId w:val="5"/>
  </w:num>
  <w:num w:numId="19" w16cid:durableId="1762216349">
    <w:abstractNumId w:val="25"/>
  </w:num>
  <w:num w:numId="20" w16cid:durableId="1584025154">
    <w:abstractNumId w:val="19"/>
  </w:num>
  <w:num w:numId="21" w16cid:durableId="774250010">
    <w:abstractNumId w:val="21"/>
  </w:num>
  <w:num w:numId="22" w16cid:durableId="1782994659">
    <w:abstractNumId w:val="3"/>
  </w:num>
  <w:num w:numId="23" w16cid:durableId="1221360180">
    <w:abstractNumId w:val="30"/>
  </w:num>
  <w:num w:numId="24" w16cid:durableId="445927844">
    <w:abstractNumId w:val="6"/>
  </w:num>
  <w:num w:numId="25" w16cid:durableId="1686248144">
    <w:abstractNumId w:val="10"/>
  </w:num>
  <w:num w:numId="26" w16cid:durableId="320012322">
    <w:abstractNumId w:val="27"/>
  </w:num>
  <w:num w:numId="27" w16cid:durableId="494954548">
    <w:abstractNumId w:val="11"/>
  </w:num>
  <w:num w:numId="28" w16cid:durableId="1945533392">
    <w:abstractNumId w:val="0"/>
  </w:num>
  <w:num w:numId="29" w16cid:durableId="1973634332">
    <w:abstractNumId w:val="28"/>
  </w:num>
  <w:num w:numId="30" w16cid:durableId="2089768909">
    <w:abstractNumId w:val="15"/>
  </w:num>
  <w:num w:numId="31" w16cid:durableId="149737597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295B"/>
    <w:rsid w:val="000F6174"/>
    <w:rsid w:val="00152EB9"/>
    <w:rsid w:val="00562290"/>
    <w:rsid w:val="006B0787"/>
    <w:rsid w:val="00E829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CD3859"/>
  <w15:docId w15:val="{BC8A1FF0-A92A-4A9C-9CCE-F3B84EDB3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ro-RO" w:eastAsia="ro-RO"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bidi="ro-RO"/>
    </w:rPr>
  </w:style>
  <w:style w:type="paragraph" w:styleId="Heading1">
    <w:name w:val="heading 1"/>
    <w:basedOn w:val="Normal"/>
    <w:next w:val="Normal"/>
    <w:link w:val="Heading1Char1"/>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1"/>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1"/>
    <w:uiPriority w:val="9"/>
    <w:semiHidden/>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1"/>
    <w:uiPriority w:val="9"/>
    <w:semiHidden/>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1"/>
    <w:uiPriority w:val="9"/>
    <w:semiHidden/>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1"/>
    <w:uiPriority w:val="9"/>
    <w:semiHidden/>
    <w:unhideWhenUsed/>
    <w:qFormat/>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1"/>
    <w:uiPriority w:val="9"/>
    <w:semiHidden/>
    <w:unhideWhenUsed/>
    <w:qFormat/>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1"/>
    <w:uiPriority w:val="9"/>
    <w:semiHidden/>
    <w:unhideWhenUsed/>
    <w:qFormat/>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1"/>
    <w:uiPriority w:val="9"/>
    <w:semiHidden/>
    <w:unhideWhenUsed/>
    <w:qFormat/>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Light">
    <w:name w:val="Grid Table Light"/>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PlainTable1">
    <w:name w:val="Plain Table 1"/>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PlainTable2">
    <w:name w:val="Plain Table 2"/>
    <w:basedOn w:val="Table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lainTable3">
    <w:name w:val="Plain Table 3"/>
    <w:basedOn w:val="Table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lainTable4">
    <w:name w:val="Plain Table 4"/>
    <w:basedOn w:val="Table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lainTable5">
    <w:name w:val="Plain Table 5"/>
    <w:basedOn w:val="Table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ridTable1Light">
    <w:name w:val="Grid Table 1 Light"/>
    <w:basedOn w:val="Table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styleId="GridTable1Light-Accent1">
    <w:name w:val="Grid Table 1 Light Accent 1"/>
    <w:basedOn w:val="TableNormal"/>
    <w:uiPriority w:val="99"/>
    <w:tblPr>
      <w:tblStyleRowBandSize w:val="1"/>
      <w:tblStyleColBandSize w:val="1"/>
      <w:tblBorders>
        <w:top w:val="single" w:sz="4" w:space="0" w:color="81C9EA" w:themeColor="accent1" w:themeTint="67"/>
        <w:left w:val="single" w:sz="4" w:space="0" w:color="81C9EA" w:themeColor="accent1" w:themeTint="67"/>
        <w:bottom w:val="single" w:sz="4" w:space="0" w:color="81C9EA" w:themeColor="accent1" w:themeTint="67"/>
        <w:right w:val="single" w:sz="4" w:space="0" w:color="81C9EA" w:themeColor="accent1" w:themeTint="67"/>
        <w:insideH w:val="single" w:sz="4" w:space="0" w:color="81C9EA" w:themeColor="accent1" w:themeTint="67"/>
        <w:insideV w:val="single" w:sz="4" w:space="0" w:color="81C9EA" w:themeColor="accent1" w:themeTint="67"/>
      </w:tblBorders>
    </w:tblPr>
    <w:tblStylePr w:type="firstRow">
      <w:rPr>
        <w:b/>
        <w:color w:val="404040"/>
      </w:rPr>
      <w:tblPr/>
      <w:tcPr>
        <w:tcBorders>
          <w:bottom w:val="single" w:sz="12" w:space="0" w:color="4AB2E1"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81C9EA" w:themeColor="accent1" w:themeTint="67"/>
          <w:left w:val="single" w:sz="4" w:space="0" w:color="81C9EA" w:themeColor="accent1" w:themeTint="67"/>
          <w:bottom w:val="single" w:sz="4" w:space="0" w:color="81C9EA" w:themeColor="accent1" w:themeTint="67"/>
          <w:right w:val="single" w:sz="4" w:space="0" w:color="81C9EA" w:themeColor="accent1" w:themeTint="67"/>
        </w:tcBorders>
      </w:tcPr>
    </w:tblStylePr>
  </w:style>
  <w:style w:type="table" w:styleId="GridTable1Light-Accent2">
    <w:name w:val="Grid Table 1 Light Accent 2"/>
    <w:basedOn w:val="TableNormal"/>
    <w:uiPriority w:val="99"/>
    <w:tblPr>
      <w:tblStyleRowBandSize w:val="1"/>
      <w:tblStyleColBandSize w:val="1"/>
      <w:tblBorders>
        <w:top w:val="single" w:sz="4" w:space="0" w:color="F6C5AB" w:themeColor="accent2" w:themeTint="67"/>
        <w:left w:val="single" w:sz="4" w:space="0" w:color="F6C5AB" w:themeColor="accent2" w:themeTint="67"/>
        <w:bottom w:val="single" w:sz="4" w:space="0" w:color="F6C5AB" w:themeColor="accent2" w:themeTint="67"/>
        <w:right w:val="single" w:sz="4" w:space="0" w:color="F6C5AB" w:themeColor="accent2" w:themeTint="67"/>
        <w:insideH w:val="single" w:sz="4" w:space="0" w:color="F6C5AB" w:themeColor="accent2" w:themeTint="67"/>
        <w:insideV w:val="single" w:sz="4" w:space="0" w:color="F6C5AB" w:themeColor="accent2" w:themeTint="67"/>
      </w:tblBorders>
    </w:tblPr>
    <w:tblStylePr w:type="firstRow">
      <w:rPr>
        <w:b/>
        <w:color w:val="404040"/>
      </w:rPr>
      <w:tblPr/>
      <w:tcPr>
        <w:tcBorders>
          <w:bottom w:val="single" w:sz="12" w:space="0" w:color="F2AB87"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6C5AB" w:themeColor="accent2" w:themeTint="67"/>
          <w:left w:val="single" w:sz="4" w:space="0" w:color="F6C5AB" w:themeColor="accent2" w:themeTint="67"/>
          <w:bottom w:val="single" w:sz="4" w:space="0" w:color="F6C5AB" w:themeColor="accent2" w:themeTint="67"/>
          <w:right w:val="single" w:sz="4" w:space="0" w:color="F6C5AB" w:themeColor="accent2" w:themeTint="67"/>
        </w:tcBorders>
      </w:tcPr>
    </w:tblStylePr>
  </w:style>
  <w:style w:type="table" w:styleId="GridTable1Light-Accent3">
    <w:name w:val="Grid Table 1 Light Accent 3"/>
    <w:basedOn w:val="TableNormal"/>
    <w:uiPriority w:val="99"/>
    <w:tblPr>
      <w:tblStyleRowBandSize w:val="1"/>
      <w:tblStyleColBandSize w:val="1"/>
      <w:tblBorders>
        <w:top w:val="single" w:sz="4" w:space="0" w:color="83E28F" w:themeColor="accent3" w:themeTint="67"/>
        <w:left w:val="single" w:sz="4" w:space="0" w:color="83E28F" w:themeColor="accent3" w:themeTint="67"/>
        <w:bottom w:val="single" w:sz="4" w:space="0" w:color="83E28F" w:themeColor="accent3" w:themeTint="67"/>
        <w:right w:val="single" w:sz="4" w:space="0" w:color="83E28F" w:themeColor="accent3" w:themeTint="67"/>
        <w:insideH w:val="single" w:sz="4" w:space="0" w:color="83E28F" w:themeColor="accent3" w:themeTint="67"/>
        <w:insideV w:val="single" w:sz="4" w:space="0" w:color="83E28F" w:themeColor="accent3" w:themeTint="67"/>
      </w:tblBorders>
    </w:tblPr>
    <w:tblStylePr w:type="firstRow">
      <w:rPr>
        <w:b/>
        <w:color w:val="404040"/>
      </w:rPr>
      <w:tblPr/>
      <w:tcPr>
        <w:tcBorders>
          <w:bottom w:val="single" w:sz="12" w:space="0" w:color="4BD55E"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83E28F" w:themeColor="accent3" w:themeTint="67"/>
          <w:left w:val="single" w:sz="4" w:space="0" w:color="83E28F" w:themeColor="accent3" w:themeTint="67"/>
          <w:bottom w:val="single" w:sz="4" w:space="0" w:color="83E28F" w:themeColor="accent3" w:themeTint="67"/>
          <w:right w:val="single" w:sz="4" w:space="0" w:color="83E28F" w:themeColor="accent3" w:themeTint="67"/>
        </w:tcBorders>
      </w:tcPr>
    </w:tblStylePr>
  </w:style>
  <w:style w:type="table" w:styleId="GridTable1Light-Accent4">
    <w:name w:val="Grid Table 1 Light Accent 4"/>
    <w:basedOn w:val="TableNormal"/>
    <w:uiPriority w:val="99"/>
    <w:tblPr>
      <w:tblStyleRowBandSize w:val="1"/>
      <w:tblStyleColBandSize w:val="1"/>
      <w:tblBorders>
        <w:top w:val="single" w:sz="4" w:space="0" w:color="94DBF7" w:themeColor="accent4" w:themeTint="67"/>
        <w:left w:val="single" w:sz="4" w:space="0" w:color="94DBF7" w:themeColor="accent4" w:themeTint="67"/>
        <w:bottom w:val="single" w:sz="4" w:space="0" w:color="94DBF7" w:themeColor="accent4" w:themeTint="67"/>
        <w:right w:val="single" w:sz="4" w:space="0" w:color="94DBF7" w:themeColor="accent4" w:themeTint="67"/>
        <w:insideH w:val="single" w:sz="4" w:space="0" w:color="94DBF7" w:themeColor="accent4" w:themeTint="67"/>
        <w:insideV w:val="single" w:sz="4" w:space="0" w:color="94DBF7" w:themeColor="accent4" w:themeTint="67"/>
      </w:tblBorders>
    </w:tblPr>
    <w:tblStylePr w:type="firstRow">
      <w:rPr>
        <w:b/>
        <w:color w:val="404040"/>
      </w:rPr>
      <w:tblPr/>
      <w:tcPr>
        <w:tcBorders>
          <w:bottom w:val="single" w:sz="12" w:space="0" w:color="64CCF4"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4DBF7" w:themeColor="accent4" w:themeTint="67"/>
          <w:left w:val="single" w:sz="4" w:space="0" w:color="94DBF7" w:themeColor="accent4" w:themeTint="67"/>
          <w:bottom w:val="single" w:sz="4" w:space="0" w:color="94DBF7" w:themeColor="accent4" w:themeTint="67"/>
          <w:right w:val="single" w:sz="4" w:space="0" w:color="94DBF7" w:themeColor="accent4" w:themeTint="67"/>
        </w:tcBorders>
      </w:tcPr>
    </w:tblStylePr>
  </w:style>
  <w:style w:type="table" w:styleId="GridTable1Light-Accent5">
    <w:name w:val="Grid Table 1 Light Accent 5"/>
    <w:basedOn w:val="TableNormal"/>
    <w:uiPriority w:val="99"/>
    <w:tblPr>
      <w:tblStyleRowBandSize w:val="1"/>
      <w:tblStyleColBandSize w:val="1"/>
      <w:tblBorders>
        <w:top w:val="single" w:sz="4" w:space="0" w:color="E49DDC" w:themeColor="accent5" w:themeTint="67"/>
        <w:left w:val="single" w:sz="4" w:space="0" w:color="E49DDC" w:themeColor="accent5" w:themeTint="67"/>
        <w:bottom w:val="single" w:sz="4" w:space="0" w:color="E49DDC" w:themeColor="accent5" w:themeTint="67"/>
        <w:right w:val="single" w:sz="4" w:space="0" w:color="E49DDC" w:themeColor="accent5" w:themeTint="67"/>
        <w:insideH w:val="single" w:sz="4" w:space="0" w:color="E49DDC" w:themeColor="accent5" w:themeTint="67"/>
        <w:insideV w:val="single" w:sz="4" w:space="0" w:color="E49DDC" w:themeColor="accent5" w:themeTint="67"/>
      </w:tblBorders>
    </w:tblPr>
    <w:tblStylePr w:type="firstRow">
      <w:rPr>
        <w:b/>
        <w:color w:val="404040"/>
      </w:rPr>
      <w:tblPr/>
      <w:tcPr>
        <w:tcBorders>
          <w:bottom w:val="single" w:sz="12" w:space="0" w:color="D971C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49DDC" w:themeColor="accent5" w:themeTint="67"/>
          <w:left w:val="single" w:sz="4" w:space="0" w:color="E49DDC" w:themeColor="accent5" w:themeTint="67"/>
          <w:bottom w:val="single" w:sz="4" w:space="0" w:color="E49DDC" w:themeColor="accent5" w:themeTint="67"/>
          <w:right w:val="single" w:sz="4" w:space="0" w:color="E49DDC" w:themeColor="accent5" w:themeTint="67"/>
        </w:tcBorders>
      </w:tcPr>
    </w:tblStylePr>
  </w:style>
  <w:style w:type="table" w:styleId="GridTable1Light-Accent6">
    <w:name w:val="Grid Table 1 Light Accent 6"/>
    <w:basedOn w:val="TableNormal"/>
    <w:uiPriority w:val="99"/>
    <w:tblPr>
      <w:tblStyleRowBandSize w:val="1"/>
      <w:tblStyleColBandSize w:val="1"/>
      <w:tblBorders>
        <w:top w:val="single" w:sz="4" w:space="0" w:color="B2E5A0" w:themeColor="accent6" w:themeTint="67"/>
        <w:left w:val="single" w:sz="4" w:space="0" w:color="B2E5A0" w:themeColor="accent6" w:themeTint="67"/>
        <w:bottom w:val="single" w:sz="4" w:space="0" w:color="B2E5A0" w:themeColor="accent6" w:themeTint="67"/>
        <w:right w:val="single" w:sz="4" w:space="0" w:color="B2E5A0" w:themeColor="accent6" w:themeTint="67"/>
        <w:insideH w:val="single" w:sz="4" w:space="0" w:color="B2E5A0" w:themeColor="accent6" w:themeTint="67"/>
        <w:insideV w:val="single" w:sz="4" w:space="0" w:color="B2E5A0" w:themeColor="accent6" w:themeTint="67"/>
      </w:tblBorders>
    </w:tblPr>
    <w:tblStylePr w:type="firstRow">
      <w:rPr>
        <w:b/>
        <w:color w:val="404040"/>
      </w:rPr>
      <w:tblPr/>
      <w:tcPr>
        <w:tcBorders>
          <w:bottom w:val="single" w:sz="12" w:space="0" w:color="90D976"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2E5A0" w:themeColor="accent6" w:themeTint="67"/>
          <w:left w:val="single" w:sz="4" w:space="0" w:color="B2E5A0" w:themeColor="accent6" w:themeTint="67"/>
          <w:bottom w:val="single" w:sz="4" w:space="0" w:color="B2E5A0" w:themeColor="accent6" w:themeTint="67"/>
          <w:right w:val="single" w:sz="4" w:space="0" w:color="B2E5A0" w:themeColor="accent6" w:themeTint="67"/>
        </w:tcBorders>
      </w:tcPr>
    </w:tblStylePr>
  </w:style>
  <w:style w:type="table" w:styleId="GridTable2">
    <w:name w:val="Grid Table 2"/>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2-Accent1">
    <w:name w:val="Grid Table 2 Accent 1"/>
    <w:basedOn w:val="TableNormal"/>
    <w:uiPriority w:val="99"/>
    <w:tblPr>
      <w:tblStyleRowBandSize w:val="1"/>
      <w:tblStyleColBandSize w:val="1"/>
      <w:tblBorders>
        <w:bottom w:val="single" w:sz="4" w:space="0" w:color="19729B" w:themeColor="accent1" w:themeTint="EA"/>
        <w:insideH w:val="single" w:sz="4" w:space="0" w:color="19729B" w:themeColor="accent1" w:themeTint="EA"/>
        <w:insideV w:val="single" w:sz="4" w:space="0" w:color="19729B" w:themeColor="accent1" w:themeTint="EA"/>
      </w:tblBorders>
    </w:tblPr>
    <w:tblStylePr w:type="firstRow">
      <w:rPr>
        <w:b/>
        <w:color w:val="404040"/>
      </w:rPr>
      <w:tblPr/>
      <w:tcPr>
        <w:tcBorders>
          <w:top w:val="none" w:sz="4" w:space="0" w:color="000000"/>
          <w:left w:val="none" w:sz="4" w:space="0" w:color="000000"/>
          <w:bottom w:val="single" w:sz="12" w:space="0" w:color="19729B" w:themeColor="accent1" w:themeTint="EA"/>
          <w:right w:val="none" w:sz="4" w:space="0" w:color="000000"/>
        </w:tcBorders>
        <w:shd w:val="clear" w:color="FFFFFF" w:fill="auto"/>
      </w:tcPr>
    </w:tblStylePr>
    <w:tblStylePr w:type="lastRow">
      <w:rPr>
        <w:b/>
        <w:color w:val="404040"/>
      </w:rPr>
      <w:tblPr/>
      <w:tcPr>
        <w:tcBorders>
          <w:top w:val="single" w:sz="4" w:space="0" w:color="19729B"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E4F4" w:themeColor="accent1" w:themeTint="34" w:fill="BFE4F4" w:themeFill="accent1" w:themeFillTint="34"/>
      </w:tcPr>
    </w:tblStylePr>
    <w:tblStylePr w:type="band1Horz">
      <w:rPr>
        <w:rFonts w:ascii="Arial" w:hAnsi="Arial"/>
        <w:color w:val="404040"/>
        <w:sz w:val="22"/>
      </w:rPr>
      <w:tblPr/>
      <w:tcPr>
        <w:shd w:val="clear" w:color="BFE4F4" w:themeColor="accent1" w:themeTint="34" w:fill="BFE4F4" w:themeFill="accent1" w:themeFillTint="34"/>
      </w:tcPr>
    </w:tblStylePr>
  </w:style>
  <w:style w:type="table" w:styleId="GridTable2-Accent2">
    <w:name w:val="Grid Table 2 Accent 2"/>
    <w:basedOn w:val="TableNormal"/>
    <w:uiPriority w:val="99"/>
    <w:tblPr>
      <w:tblStyleRowBandSize w:val="1"/>
      <w:tblStyleColBandSize w:val="1"/>
      <w:tblBorders>
        <w:bottom w:val="single" w:sz="4" w:space="0" w:color="F2AA85" w:themeColor="accent2" w:themeTint="97"/>
        <w:insideH w:val="single" w:sz="4" w:space="0" w:color="F2AA85" w:themeColor="accent2" w:themeTint="97"/>
        <w:insideV w:val="single" w:sz="4" w:space="0" w:color="F2AA85" w:themeColor="accent2" w:themeTint="97"/>
      </w:tblBorders>
    </w:tblPr>
    <w:tblStylePr w:type="firstRow">
      <w:rPr>
        <w:b/>
        <w:color w:val="404040"/>
      </w:rPr>
      <w:tblPr/>
      <w:tcPr>
        <w:tcBorders>
          <w:top w:val="none" w:sz="4" w:space="0" w:color="000000"/>
          <w:left w:val="none" w:sz="4" w:space="0" w:color="000000"/>
          <w:bottom w:val="single" w:sz="12" w:space="0" w:color="F2AA85" w:themeColor="accent2" w:themeTint="97"/>
          <w:right w:val="none" w:sz="4" w:space="0" w:color="000000"/>
        </w:tcBorders>
        <w:shd w:val="clear" w:color="FFFFFF" w:fill="auto"/>
      </w:tcPr>
    </w:tblStylePr>
    <w:tblStylePr w:type="lastRow">
      <w:rPr>
        <w:b/>
        <w:color w:val="404040"/>
      </w:rPr>
      <w:tblPr/>
      <w:tcPr>
        <w:tcBorders>
          <w:top w:val="single" w:sz="4" w:space="0" w:color="F2AA8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Pr/>
      <w:tcPr>
        <w:shd w:val="clear" w:color="FAE2D6" w:themeColor="accent2" w:themeTint="32" w:fill="FAE2D6" w:themeFill="accent2" w:themeFillTint="32"/>
      </w:tcPr>
    </w:tblStylePr>
  </w:style>
  <w:style w:type="table" w:styleId="GridTable2-Accent3">
    <w:name w:val="Grid Table 2 Accent 3"/>
    <w:basedOn w:val="TableNormal"/>
    <w:uiPriority w:val="99"/>
    <w:tblPr>
      <w:tblStyleRowBandSize w:val="1"/>
      <w:tblStyleColBandSize w:val="1"/>
      <w:tblBorders>
        <w:bottom w:val="single" w:sz="4" w:space="0" w:color="196C24" w:themeColor="accent3" w:themeTint="FE"/>
        <w:insideH w:val="single" w:sz="4" w:space="0" w:color="196C24" w:themeColor="accent3" w:themeTint="FE"/>
        <w:insideV w:val="single" w:sz="4" w:space="0" w:color="196C24" w:themeColor="accent3" w:themeTint="FE"/>
      </w:tblBorders>
    </w:tblPr>
    <w:tblStylePr w:type="firstRow">
      <w:rPr>
        <w:b/>
        <w:color w:val="404040"/>
      </w:rPr>
      <w:tblPr/>
      <w:tcPr>
        <w:tcBorders>
          <w:top w:val="none" w:sz="4" w:space="0" w:color="000000"/>
          <w:left w:val="none" w:sz="4" w:space="0" w:color="000000"/>
          <w:bottom w:val="single" w:sz="12" w:space="0" w:color="196C24" w:themeColor="accent3" w:themeTint="FE"/>
          <w:right w:val="none" w:sz="4" w:space="0" w:color="000000"/>
        </w:tcBorders>
        <w:shd w:val="clear" w:color="FFFFFF" w:fill="auto"/>
      </w:tcPr>
    </w:tblStylePr>
    <w:tblStylePr w:type="lastRow">
      <w:rPr>
        <w:b/>
        <w:color w:val="404040"/>
      </w:rPr>
      <w:tblPr/>
      <w:tcPr>
        <w:tcBorders>
          <w:top w:val="single" w:sz="4" w:space="0" w:color="196C24"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Pr/>
      <w:tcPr>
        <w:shd w:val="clear" w:color="C0F0C6" w:themeColor="accent3" w:themeTint="34" w:fill="C0F0C6" w:themeFill="accent3" w:themeFillTint="34"/>
      </w:tcPr>
    </w:tblStylePr>
  </w:style>
  <w:style w:type="table" w:styleId="GridTable2-Accent4">
    <w:name w:val="Grid Table 2 Accent 4"/>
    <w:basedOn w:val="TableNormal"/>
    <w:uiPriority w:val="99"/>
    <w:tblPr>
      <w:tblStyleRowBandSize w:val="1"/>
      <w:tblStyleColBandSize w:val="1"/>
      <w:tblBorders>
        <w:bottom w:val="single" w:sz="4" w:space="0" w:color="5FCAF3" w:themeColor="accent4" w:themeTint="9A"/>
        <w:insideH w:val="single" w:sz="4" w:space="0" w:color="5FCAF3" w:themeColor="accent4" w:themeTint="9A"/>
        <w:insideV w:val="single" w:sz="4" w:space="0" w:color="5FCAF3" w:themeColor="accent4" w:themeTint="9A"/>
      </w:tblBorders>
    </w:tblPr>
    <w:tblStylePr w:type="firstRow">
      <w:rPr>
        <w:b/>
        <w:color w:val="404040"/>
      </w:rPr>
      <w:tblPr/>
      <w:tcPr>
        <w:tcBorders>
          <w:top w:val="none" w:sz="4" w:space="0" w:color="000000"/>
          <w:left w:val="none" w:sz="4" w:space="0" w:color="000000"/>
          <w:bottom w:val="single" w:sz="12" w:space="0" w:color="5FCAF3" w:themeColor="accent4" w:themeTint="9A"/>
          <w:right w:val="none" w:sz="4" w:space="0" w:color="000000"/>
        </w:tcBorders>
        <w:shd w:val="clear" w:color="FFFFFF" w:fill="auto"/>
      </w:tcPr>
    </w:tblStylePr>
    <w:tblStylePr w:type="lastRow">
      <w:rPr>
        <w:b/>
        <w:color w:val="404040"/>
      </w:rPr>
      <w:tblPr/>
      <w:tcPr>
        <w:tcBorders>
          <w:top w:val="single" w:sz="4" w:space="0" w:color="5FCAF3"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Pr/>
      <w:tcPr>
        <w:shd w:val="clear" w:color="C9EDFB" w:themeColor="accent4" w:themeTint="34" w:fill="C9EDFB" w:themeFill="accent4" w:themeFillTint="34"/>
      </w:tcPr>
    </w:tblStylePr>
  </w:style>
  <w:style w:type="table" w:styleId="GridTable2-Accent5">
    <w:name w:val="Grid Table 2 Accent 5"/>
    <w:basedOn w:val="TableNormal"/>
    <w:uiPriority w:val="99"/>
    <w:tblPr>
      <w:tblStyleRowBandSize w:val="1"/>
      <w:tblStyleColBandSize w:val="1"/>
      <w:tblBorders>
        <w:bottom w:val="single" w:sz="4" w:space="0" w:color="A02B93" w:themeColor="accent5"/>
        <w:insideH w:val="single" w:sz="4" w:space="0" w:color="A02B93" w:themeColor="accent5"/>
        <w:insideV w:val="single" w:sz="4" w:space="0" w:color="A02B93" w:themeColor="accent5"/>
      </w:tblBorders>
    </w:tblPr>
    <w:tblStylePr w:type="firstRow">
      <w:rPr>
        <w:b/>
        <w:color w:val="404040"/>
      </w:rPr>
      <w:tblPr/>
      <w:tcPr>
        <w:tcBorders>
          <w:top w:val="none" w:sz="4" w:space="0" w:color="000000"/>
          <w:left w:val="none" w:sz="4" w:space="0" w:color="000000"/>
          <w:bottom w:val="single" w:sz="12" w:space="0" w:color="A02B93" w:themeColor="accent5"/>
          <w:right w:val="none" w:sz="4" w:space="0" w:color="000000"/>
        </w:tcBorders>
        <w:shd w:val="clear" w:color="FFFFFF" w:fill="auto"/>
      </w:tcPr>
    </w:tblStylePr>
    <w:tblStylePr w:type="lastRow">
      <w:rPr>
        <w:b/>
        <w:color w:val="404040"/>
      </w:rPr>
      <w:tblPr/>
      <w:tcPr>
        <w:tcBorders>
          <w:top w:val="single" w:sz="4" w:space="0" w:color="A02B93"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Pr/>
      <w:tcPr>
        <w:shd w:val="clear" w:color="F1CDED" w:themeColor="accent5" w:themeTint="34" w:fill="F1CDED" w:themeFill="accent5" w:themeFillTint="34"/>
      </w:tcPr>
    </w:tblStylePr>
  </w:style>
  <w:style w:type="table" w:styleId="GridTable2-Accent6">
    <w:name w:val="Grid Table 2 Accent 6"/>
    <w:basedOn w:val="TableNormal"/>
    <w:uiPriority w:val="99"/>
    <w:tblPr>
      <w:tblStyleRowBandSize w:val="1"/>
      <w:tblStyleColBandSize w:val="1"/>
      <w:tblBorders>
        <w:bottom w:val="single" w:sz="4" w:space="0" w:color="4EA72E" w:themeColor="accent6"/>
        <w:insideH w:val="single" w:sz="4" w:space="0" w:color="4EA72E" w:themeColor="accent6"/>
        <w:insideV w:val="single" w:sz="4" w:space="0" w:color="4EA72E" w:themeColor="accent6"/>
      </w:tblBorders>
    </w:tblPr>
    <w:tblStylePr w:type="firstRow">
      <w:rPr>
        <w:b/>
        <w:color w:val="404040"/>
      </w:rPr>
      <w:tblPr/>
      <w:tcPr>
        <w:tcBorders>
          <w:top w:val="none" w:sz="4" w:space="0" w:color="000000"/>
          <w:left w:val="none" w:sz="4" w:space="0" w:color="000000"/>
          <w:bottom w:val="single" w:sz="12" w:space="0" w:color="4EA72E" w:themeColor="accent6"/>
          <w:right w:val="none" w:sz="4" w:space="0" w:color="000000"/>
        </w:tcBorders>
        <w:shd w:val="clear" w:color="FFFFFF" w:fill="auto"/>
      </w:tcPr>
    </w:tblStylePr>
    <w:tblStylePr w:type="lastRow">
      <w:rPr>
        <w:b/>
        <w:color w:val="404040"/>
      </w:rPr>
      <w:tblPr/>
      <w:tcPr>
        <w:tcBorders>
          <w:top w:val="single" w:sz="4" w:space="0" w:color="4EA72E"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Pr/>
      <w:tcPr>
        <w:shd w:val="clear" w:color="D8F2CF" w:themeColor="accent6" w:themeTint="34" w:fill="D8F2CF" w:themeFill="accent6" w:themeFillTint="34"/>
      </w:tcPr>
    </w:tblStylePr>
  </w:style>
  <w:style w:type="table" w:styleId="GridTable3">
    <w:name w:val="Grid Table 3"/>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3-Accent1">
    <w:name w:val="Grid Table 3 Accent 1"/>
    <w:basedOn w:val="TableNormal"/>
    <w:uiPriority w:val="99"/>
    <w:tblPr>
      <w:tblStyleRowBandSize w:val="1"/>
      <w:tblStyleColBandSize w:val="1"/>
      <w:tblBorders>
        <w:bottom w:val="single" w:sz="4" w:space="0" w:color="19729B" w:themeColor="accent1" w:themeTint="EA"/>
        <w:insideH w:val="single" w:sz="4" w:space="0" w:color="19729B" w:themeColor="accent1" w:themeTint="EA"/>
        <w:insideV w:val="single" w:sz="4" w:space="0" w:color="19729B"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BFE4F4" w:themeColor="accent1" w:themeTint="34" w:fill="BFE4F4" w:themeFill="accent1" w:themeFillTint="34"/>
      </w:tcPr>
    </w:tblStylePr>
    <w:tblStylePr w:type="band1Horz">
      <w:rPr>
        <w:rFonts w:ascii="Arial" w:hAnsi="Arial"/>
        <w:color w:val="404040"/>
        <w:sz w:val="22"/>
      </w:rPr>
      <w:tblPr/>
      <w:tcPr>
        <w:shd w:val="clear" w:color="BFE4F4" w:themeColor="accent1" w:themeTint="34" w:fill="BFE4F4" w:themeFill="accent1" w:themeFillTint="34"/>
      </w:tcPr>
    </w:tblStylePr>
  </w:style>
  <w:style w:type="table" w:styleId="GridTable3-Accent2">
    <w:name w:val="Grid Table 3 Accent 2"/>
    <w:basedOn w:val="TableNormal"/>
    <w:uiPriority w:val="99"/>
    <w:tblPr>
      <w:tblStyleRowBandSize w:val="1"/>
      <w:tblStyleColBandSize w:val="1"/>
      <w:tblBorders>
        <w:bottom w:val="single" w:sz="4" w:space="0" w:color="F2AA85" w:themeColor="accent2" w:themeTint="97"/>
        <w:insideH w:val="single" w:sz="4" w:space="0" w:color="F2AA85" w:themeColor="accent2" w:themeTint="97"/>
        <w:insideV w:val="single" w:sz="4" w:space="0" w:color="F2AA8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Pr/>
      <w:tcPr>
        <w:shd w:val="clear" w:color="FAE2D6" w:themeColor="accent2" w:themeTint="32" w:fill="FAE2D6" w:themeFill="accent2" w:themeFillTint="32"/>
      </w:tcPr>
    </w:tblStylePr>
  </w:style>
  <w:style w:type="table" w:styleId="GridTable3-Accent3">
    <w:name w:val="Grid Table 3 Accent 3"/>
    <w:basedOn w:val="TableNormal"/>
    <w:uiPriority w:val="99"/>
    <w:tblPr>
      <w:tblStyleRowBandSize w:val="1"/>
      <w:tblStyleColBandSize w:val="1"/>
      <w:tblBorders>
        <w:bottom w:val="single" w:sz="4" w:space="0" w:color="196C24" w:themeColor="accent3" w:themeTint="FE"/>
        <w:insideH w:val="single" w:sz="4" w:space="0" w:color="196C24" w:themeColor="accent3" w:themeTint="FE"/>
        <w:insideV w:val="single" w:sz="4" w:space="0" w:color="196C24"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Pr/>
      <w:tcPr>
        <w:shd w:val="clear" w:color="C0F0C6" w:themeColor="accent3" w:themeTint="34" w:fill="C0F0C6" w:themeFill="accent3" w:themeFillTint="34"/>
      </w:tcPr>
    </w:tblStylePr>
  </w:style>
  <w:style w:type="table" w:styleId="GridTable3-Accent4">
    <w:name w:val="Grid Table 3 Accent 4"/>
    <w:basedOn w:val="TableNormal"/>
    <w:uiPriority w:val="99"/>
    <w:tblPr>
      <w:tblStyleRowBandSize w:val="1"/>
      <w:tblStyleColBandSize w:val="1"/>
      <w:tblBorders>
        <w:bottom w:val="single" w:sz="4" w:space="0" w:color="5FCAF3" w:themeColor="accent4" w:themeTint="9A"/>
        <w:insideH w:val="single" w:sz="4" w:space="0" w:color="5FCAF3" w:themeColor="accent4" w:themeTint="9A"/>
        <w:insideV w:val="single" w:sz="4" w:space="0" w:color="5FCAF3"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Pr/>
      <w:tcPr>
        <w:shd w:val="clear" w:color="C9EDFB" w:themeColor="accent4" w:themeTint="34" w:fill="C9EDFB" w:themeFill="accent4" w:themeFillTint="34"/>
      </w:tcPr>
    </w:tblStylePr>
  </w:style>
  <w:style w:type="table" w:styleId="GridTable3-Accent5">
    <w:name w:val="Grid Table 3 Accent 5"/>
    <w:basedOn w:val="TableNormal"/>
    <w:uiPriority w:val="99"/>
    <w:tblPr>
      <w:tblStyleRowBandSize w:val="1"/>
      <w:tblStyleColBandSize w:val="1"/>
      <w:tblBorders>
        <w:bottom w:val="single" w:sz="4" w:space="0" w:color="A02B93" w:themeColor="accent5"/>
        <w:insideH w:val="single" w:sz="4" w:space="0" w:color="A02B93" w:themeColor="accent5"/>
        <w:insideV w:val="single" w:sz="4" w:space="0" w:color="A02B93"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Pr/>
      <w:tcPr>
        <w:shd w:val="clear" w:color="F1CDED" w:themeColor="accent5" w:themeTint="34" w:fill="F1CDED" w:themeFill="accent5" w:themeFillTint="34"/>
      </w:tcPr>
    </w:tblStylePr>
  </w:style>
  <w:style w:type="table" w:styleId="GridTable3-Accent6">
    <w:name w:val="Grid Table 3 Accent 6"/>
    <w:basedOn w:val="TableNormal"/>
    <w:uiPriority w:val="99"/>
    <w:tblPr>
      <w:tblStyleRowBandSize w:val="1"/>
      <w:tblStyleColBandSize w:val="1"/>
      <w:tblBorders>
        <w:bottom w:val="single" w:sz="4" w:space="0" w:color="4EA72E" w:themeColor="accent6"/>
        <w:insideH w:val="single" w:sz="4" w:space="0" w:color="4EA72E" w:themeColor="accent6"/>
        <w:insideV w:val="single" w:sz="4" w:space="0" w:color="4EA72E"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Pr/>
      <w:tcPr>
        <w:shd w:val="clear" w:color="D8F2CF" w:themeColor="accent6" w:themeTint="34" w:fill="D8F2CF" w:themeFill="accent6" w:themeFillTint="34"/>
      </w:tcPr>
    </w:tblStylePr>
  </w:style>
  <w:style w:type="table" w:styleId="GridTable4">
    <w:name w:val="Grid Table 4"/>
    <w:basedOn w:val="Table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4-Accent1">
    <w:name w:val="Grid Table 4 Accent 1"/>
    <w:basedOn w:val="TableNormal"/>
    <w:uiPriority w:val="59"/>
    <w:tblPr>
      <w:tblStyleRowBandSize w:val="1"/>
      <w:tblStyleColBandSize w:val="1"/>
      <w:tblBorders>
        <w:top w:val="single" w:sz="4" w:space="0" w:color="50B4E2" w:themeColor="accent1" w:themeTint="90"/>
        <w:left w:val="single" w:sz="4" w:space="0" w:color="50B4E2" w:themeColor="accent1" w:themeTint="90"/>
        <w:bottom w:val="single" w:sz="4" w:space="0" w:color="50B4E2" w:themeColor="accent1" w:themeTint="90"/>
        <w:right w:val="single" w:sz="4" w:space="0" w:color="50B4E2" w:themeColor="accent1" w:themeTint="90"/>
        <w:insideH w:val="single" w:sz="4" w:space="0" w:color="50B4E2" w:themeColor="accent1" w:themeTint="90"/>
        <w:insideV w:val="single" w:sz="4" w:space="0" w:color="50B4E2" w:themeColor="accent1" w:themeTint="90"/>
      </w:tblBorders>
    </w:tblPr>
    <w:tblStylePr w:type="firstRow">
      <w:rPr>
        <w:rFonts w:ascii="Arial" w:hAnsi="Arial"/>
        <w:b/>
        <w:color w:val="FFFFFF"/>
        <w:sz w:val="22"/>
      </w:rPr>
      <w:tblPr/>
      <w:tcPr>
        <w:tcBorders>
          <w:top w:val="single" w:sz="4" w:space="0" w:color="19729B" w:themeColor="accent1" w:themeTint="EA"/>
          <w:left w:val="single" w:sz="4" w:space="0" w:color="19729B" w:themeColor="accent1" w:themeTint="EA"/>
          <w:bottom w:val="single" w:sz="4" w:space="0" w:color="19729B" w:themeColor="accent1" w:themeTint="EA"/>
          <w:right w:val="single" w:sz="4" w:space="0" w:color="19729B" w:themeColor="accent1" w:themeTint="EA"/>
        </w:tcBorders>
        <w:shd w:val="clear" w:color="19729B" w:themeColor="accent1" w:themeTint="EA" w:fill="19729B" w:themeFill="accent1" w:themeFillTint="EA"/>
      </w:tcPr>
    </w:tblStylePr>
    <w:tblStylePr w:type="lastRow">
      <w:rPr>
        <w:b/>
        <w:color w:val="404040"/>
      </w:rPr>
      <w:tblPr/>
      <w:tcPr>
        <w:tcBorders>
          <w:top w:val="single" w:sz="4" w:space="0" w:color="19729B"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2E5F5" w:themeColor="accent1" w:themeTint="32" w:fill="C2E5F5" w:themeFill="accent1" w:themeFillTint="32"/>
      </w:tcPr>
    </w:tblStylePr>
    <w:tblStylePr w:type="band1Horz">
      <w:rPr>
        <w:rFonts w:ascii="Arial" w:hAnsi="Arial"/>
        <w:color w:val="404040"/>
        <w:sz w:val="22"/>
      </w:rPr>
      <w:tblPr/>
      <w:tcPr>
        <w:shd w:val="clear" w:color="C2E5F5" w:themeColor="accent1" w:themeTint="32" w:fill="C2E5F5" w:themeFill="accent1" w:themeFillTint="32"/>
      </w:tcPr>
    </w:tblStylePr>
  </w:style>
  <w:style w:type="table" w:styleId="GridTable4-Accent2">
    <w:name w:val="Grid Table 4 Accent 2"/>
    <w:basedOn w:val="TableNormal"/>
    <w:uiPriority w:val="59"/>
    <w:tblPr>
      <w:tblStyleRowBandSize w:val="1"/>
      <w:tblStyleColBandSize w:val="1"/>
      <w:tblBorders>
        <w:top w:val="single" w:sz="4" w:space="0" w:color="F2AE8B" w:themeColor="accent2" w:themeTint="90"/>
        <w:left w:val="single" w:sz="4" w:space="0" w:color="F2AE8B" w:themeColor="accent2" w:themeTint="90"/>
        <w:bottom w:val="single" w:sz="4" w:space="0" w:color="F2AE8B" w:themeColor="accent2" w:themeTint="90"/>
        <w:right w:val="single" w:sz="4" w:space="0" w:color="F2AE8B" w:themeColor="accent2" w:themeTint="90"/>
        <w:insideH w:val="single" w:sz="4" w:space="0" w:color="F2AE8B" w:themeColor="accent2" w:themeTint="90"/>
        <w:insideV w:val="single" w:sz="4" w:space="0" w:color="F2AE8B" w:themeColor="accent2" w:themeTint="90"/>
      </w:tblBorders>
    </w:tblPr>
    <w:tblStylePr w:type="firstRow">
      <w:rPr>
        <w:rFonts w:ascii="Arial" w:hAnsi="Arial"/>
        <w:b/>
        <w:color w:val="FFFFFF"/>
        <w:sz w:val="22"/>
      </w:rPr>
      <w:tblPr/>
      <w:tcPr>
        <w:tcBorders>
          <w:top w:val="single" w:sz="4" w:space="0" w:color="F2AA85" w:themeColor="accent2" w:themeTint="97"/>
          <w:left w:val="single" w:sz="4" w:space="0" w:color="F2AA85" w:themeColor="accent2" w:themeTint="97"/>
          <w:bottom w:val="single" w:sz="4" w:space="0" w:color="F2AA85" w:themeColor="accent2" w:themeTint="97"/>
          <w:right w:val="single" w:sz="4" w:space="0" w:color="F2AA85" w:themeColor="accent2" w:themeTint="97"/>
        </w:tcBorders>
        <w:shd w:val="clear" w:color="F2AA85" w:themeColor="accent2" w:themeTint="97" w:fill="F2AA85" w:themeFill="accent2" w:themeFillTint="97"/>
      </w:tcPr>
    </w:tblStylePr>
    <w:tblStylePr w:type="lastRow">
      <w:rPr>
        <w:b/>
        <w:color w:val="404040"/>
      </w:rPr>
      <w:tblPr/>
      <w:tcPr>
        <w:tcBorders>
          <w:top w:val="single" w:sz="4" w:space="0" w:color="F2AA8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Pr/>
      <w:tcPr>
        <w:shd w:val="clear" w:color="FAE2D6" w:themeColor="accent2" w:themeTint="32" w:fill="FAE2D6" w:themeFill="accent2" w:themeFillTint="32"/>
      </w:tcPr>
    </w:tblStylePr>
  </w:style>
  <w:style w:type="table" w:styleId="GridTable4-Accent3">
    <w:name w:val="Grid Table 4 Accent 3"/>
    <w:basedOn w:val="TableNormal"/>
    <w:uiPriority w:val="59"/>
    <w:tblPr>
      <w:tblStyleRowBandSize w:val="1"/>
      <w:tblStyleColBandSize w:val="1"/>
      <w:tblBorders>
        <w:top w:val="single" w:sz="4" w:space="0" w:color="51D663" w:themeColor="accent3" w:themeTint="90"/>
        <w:left w:val="single" w:sz="4" w:space="0" w:color="51D663" w:themeColor="accent3" w:themeTint="90"/>
        <w:bottom w:val="single" w:sz="4" w:space="0" w:color="51D663" w:themeColor="accent3" w:themeTint="90"/>
        <w:right w:val="single" w:sz="4" w:space="0" w:color="51D663" w:themeColor="accent3" w:themeTint="90"/>
        <w:insideH w:val="single" w:sz="4" w:space="0" w:color="51D663" w:themeColor="accent3" w:themeTint="90"/>
        <w:insideV w:val="single" w:sz="4" w:space="0" w:color="51D663" w:themeColor="accent3" w:themeTint="90"/>
      </w:tblBorders>
    </w:tblPr>
    <w:tblStylePr w:type="firstRow">
      <w:rPr>
        <w:rFonts w:ascii="Arial" w:hAnsi="Arial"/>
        <w:b/>
        <w:color w:val="FFFFFF"/>
        <w:sz w:val="22"/>
      </w:rPr>
      <w:tblPr/>
      <w:tcPr>
        <w:tcBorders>
          <w:top w:val="single" w:sz="4" w:space="0" w:color="196C24" w:themeColor="accent3" w:themeTint="FE"/>
          <w:left w:val="single" w:sz="4" w:space="0" w:color="196C24" w:themeColor="accent3" w:themeTint="FE"/>
          <w:bottom w:val="single" w:sz="4" w:space="0" w:color="196C24" w:themeColor="accent3" w:themeTint="FE"/>
          <w:right w:val="single" w:sz="4" w:space="0" w:color="196C24" w:themeColor="accent3" w:themeTint="FE"/>
        </w:tcBorders>
        <w:shd w:val="clear" w:color="196C24" w:themeColor="accent3" w:themeTint="FE" w:fill="196C24" w:themeFill="accent3" w:themeFillTint="FE"/>
      </w:tcPr>
    </w:tblStylePr>
    <w:tblStylePr w:type="lastRow">
      <w:rPr>
        <w:b/>
        <w:color w:val="404040"/>
      </w:rPr>
      <w:tblPr/>
      <w:tcPr>
        <w:tcBorders>
          <w:top w:val="single" w:sz="4" w:space="0" w:color="196C24"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Pr/>
      <w:tcPr>
        <w:shd w:val="clear" w:color="C0F0C6" w:themeColor="accent3" w:themeTint="34" w:fill="C0F0C6" w:themeFill="accent3" w:themeFillTint="34"/>
      </w:tcPr>
    </w:tblStylePr>
  </w:style>
  <w:style w:type="table" w:styleId="GridTable4-Accent4">
    <w:name w:val="Grid Table 4 Accent 4"/>
    <w:basedOn w:val="TableNormal"/>
    <w:uiPriority w:val="59"/>
    <w:tblPr>
      <w:tblStyleRowBandSize w:val="1"/>
      <w:tblStyleColBandSize w:val="1"/>
      <w:tblBorders>
        <w:top w:val="single" w:sz="4" w:space="0" w:color="6ACDF4" w:themeColor="accent4" w:themeTint="90"/>
        <w:left w:val="single" w:sz="4" w:space="0" w:color="6ACDF4" w:themeColor="accent4" w:themeTint="90"/>
        <w:bottom w:val="single" w:sz="4" w:space="0" w:color="6ACDF4" w:themeColor="accent4" w:themeTint="90"/>
        <w:right w:val="single" w:sz="4" w:space="0" w:color="6ACDF4" w:themeColor="accent4" w:themeTint="90"/>
        <w:insideH w:val="single" w:sz="4" w:space="0" w:color="6ACDF4" w:themeColor="accent4" w:themeTint="90"/>
        <w:insideV w:val="single" w:sz="4" w:space="0" w:color="6ACDF4" w:themeColor="accent4" w:themeTint="90"/>
      </w:tblBorders>
    </w:tblPr>
    <w:tblStylePr w:type="firstRow">
      <w:rPr>
        <w:rFonts w:ascii="Arial" w:hAnsi="Arial"/>
        <w:b/>
        <w:color w:val="FFFFFF"/>
        <w:sz w:val="22"/>
      </w:rPr>
      <w:tblPr/>
      <w:tcPr>
        <w:tcBorders>
          <w:top w:val="single" w:sz="4" w:space="0" w:color="5FCAF3" w:themeColor="accent4" w:themeTint="9A"/>
          <w:left w:val="single" w:sz="4" w:space="0" w:color="5FCAF3" w:themeColor="accent4" w:themeTint="9A"/>
          <w:bottom w:val="single" w:sz="4" w:space="0" w:color="5FCAF3" w:themeColor="accent4" w:themeTint="9A"/>
          <w:right w:val="single" w:sz="4" w:space="0" w:color="5FCAF3" w:themeColor="accent4" w:themeTint="9A"/>
        </w:tcBorders>
        <w:shd w:val="clear" w:color="5FCAF3" w:themeColor="accent4" w:themeTint="9A" w:fill="5FCAF3" w:themeFill="accent4" w:themeFillTint="9A"/>
      </w:tcPr>
    </w:tblStylePr>
    <w:tblStylePr w:type="lastRow">
      <w:rPr>
        <w:b/>
        <w:color w:val="404040"/>
      </w:rPr>
      <w:tblPr/>
      <w:tcPr>
        <w:tcBorders>
          <w:top w:val="single" w:sz="4" w:space="0" w:color="5FCAF3"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Pr/>
      <w:tcPr>
        <w:shd w:val="clear" w:color="C9EDFB" w:themeColor="accent4" w:themeTint="34" w:fill="C9EDFB" w:themeFill="accent4" w:themeFillTint="34"/>
      </w:tcPr>
    </w:tblStylePr>
  </w:style>
  <w:style w:type="table" w:styleId="GridTable4-Accent5">
    <w:name w:val="Grid Table 4 Accent 5"/>
    <w:basedOn w:val="TableNormal"/>
    <w:uiPriority w:val="59"/>
    <w:tblPr>
      <w:tblStyleRowBandSize w:val="1"/>
      <w:tblStyleColBandSize w:val="1"/>
      <w:tblBorders>
        <w:top w:val="single" w:sz="4" w:space="0" w:color="DA76CE" w:themeColor="accent5" w:themeTint="90"/>
        <w:left w:val="single" w:sz="4" w:space="0" w:color="DA76CE" w:themeColor="accent5" w:themeTint="90"/>
        <w:bottom w:val="single" w:sz="4" w:space="0" w:color="DA76CE" w:themeColor="accent5" w:themeTint="90"/>
        <w:right w:val="single" w:sz="4" w:space="0" w:color="DA76CE" w:themeColor="accent5" w:themeTint="90"/>
        <w:insideH w:val="single" w:sz="4" w:space="0" w:color="DA76CE" w:themeColor="accent5" w:themeTint="90"/>
        <w:insideV w:val="single" w:sz="4" w:space="0" w:color="DA76CE" w:themeColor="accent5" w:themeTint="90"/>
      </w:tblBorders>
    </w:tblPr>
    <w:tblStylePr w:type="firstRow">
      <w:rPr>
        <w:rFonts w:ascii="Arial" w:hAnsi="Arial"/>
        <w:b/>
        <w:color w:val="FFFFFF"/>
        <w:sz w:val="22"/>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tcBorders>
        <w:shd w:val="clear" w:color="A02B93" w:themeColor="accent5" w:fill="A02B93" w:themeFill="accent5"/>
      </w:tcPr>
    </w:tblStylePr>
    <w:tblStylePr w:type="lastRow">
      <w:rPr>
        <w:b/>
        <w:color w:val="404040"/>
      </w:rPr>
      <w:tblPr/>
      <w:tcPr>
        <w:tcBorders>
          <w:top w:val="single" w:sz="4" w:space="0" w:color="A02B93"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Pr/>
      <w:tcPr>
        <w:shd w:val="clear" w:color="F1CDED" w:themeColor="accent5" w:themeTint="34" w:fill="F1CDED" w:themeFill="accent5" w:themeFillTint="34"/>
      </w:tcPr>
    </w:tblStylePr>
  </w:style>
  <w:style w:type="table" w:styleId="GridTable4-Accent6">
    <w:name w:val="Grid Table 4 Accent 6"/>
    <w:basedOn w:val="TableNormal"/>
    <w:uiPriority w:val="59"/>
    <w:tblPr>
      <w:tblStyleRowBandSize w:val="1"/>
      <w:tblStyleColBandSize w:val="1"/>
      <w:tblBorders>
        <w:top w:val="single" w:sz="4" w:space="0" w:color="94DA7B" w:themeColor="accent6" w:themeTint="90"/>
        <w:left w:val="single" w:sz="4" w:space="0" w:color="94DA7B" w:themeColor="accent6" w:themeTint="90"/>
        <w:bottom w:val="single" w:sz="4" w:space="0" w:color="94DA7B" w:themeColor="accent6" w:themeTint="90"/>
        <w:right w:val="single" w:sz="4" w:space="0" w:color="94DA7B" w:themeColor="accent6" w:themeTint="90"/>
        <w:insideH w:val="single" w:sz="4" w:space="0" w:color="94DA7B" w:themeColor="accent6" w:themeTint="90"/>
        <w:insideV w:val="single" w:sz="4" w:space="0" w:color="94DA7B" w:themeColor="accent6" w:themeTint="90"/>
      </w:tblBorders>
    </w:tblPr>
    <w:tblStylePr w:type="firstRow">
      <w:rPr>
        <w:rFonts w:ascii="Arial" w:hAnsi="Arial"/>
        <w:b/>
        <w:color w:val="FFFFFF"/>
        <w:sz w:val="22"/>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tcBorders>
        <w:shd w:val="clear" w:color="4EA72E" w:themeColor="accent6" w:fill="4EA72E" w:themeFill="accent6"/>
      </w:tcPr>
    </w:tblStylePr>
    <w:tblStylePr w:type="lastRow">
      <w:rPr>
        <w:b/>
        <w:color w:val="404040"/>
      </w:rPr>
      <w:tblPr/>
      <w:tcPr>
        <w:tcBorders>
          <w:top w:val="single" w:sz="4" w:space="0" w:color="4EA72E"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Pr/>
      <w:tcPr>
        <w:shd w:val="clear" w:color="D8F2CF" w:themeColor="accent6" w:themeTint="34" w:fill="D8F2CF" w:themeFill="accent6" w:themeFillTint="34"/>
      </w:tcPr>
    </w:tblStylePr>
  </w:style>
  <w:style w:type="table" w:styleId="GridTable5Dark">
    <w:name w:val="Grid Table 5 Dark"/>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E4F4" w:themeColor="accent1" w:themeTint="34" w:fill="BFE4F4" w:themeFill="accent1" w:themeFillTint="34"/>
    </w:tblPr>
    <w:tblStylePr w:type="firstRow">
      <w:rPr>
        <w:rFonts w:ascii="Arial" w:hAnsi="Arial"/>
        <w:b/>
        <w:color w:val="FFFFFF"/>
        <w:sz w:val="22"/>
      </w:rPr>
      <w:tblPr/>
      <w:tcPr>
        <w:shd w:val="clear" w:color="156082" w:themeColor="accent1" w:fill="156082" w:themeFill="accent1"/>
      </w:tcPr>
    </w:tblStylePr>
    <w:tblStylePr w:type="lastRow">
      <w:rPr>
        <w:rFonts w:ascii="Arial" w:hAnsi="Arial"/>
        <w:b/>
        <w:color w:val="FFFFFF"/>
        <w:sz w:val="22"/>
      </w:rPr>
      <w:tblPr/>
      <w:tcPr>
        <w:tcBorders>
          <w:top w:val="single" w:sz="4" w:space="0" w:color="FFFFFF" w:themeColor="light1"/>
        </w:tcBorders>
        <w:shd w:val="clear" w:color="156082" w:themeColor="accent1" w:fill="156082" w:themeFill="accent1"/>
      </w:tcPr>
    </w:tblStylePr>
    <w:tblStylePr w:type="firstCol">
      <w:rPr>
        <w:rFonts w:ascii="Arial" w:hAnsi="Arial"/>
        <w:b/>
        <w:color w:val="FFFFFF"/>
        <w:sz w:val="22"/>
      </w:rPr>
      <w:tblPr/>
      <w:tcPr>
        <w:shd w:val="clear" w:color="156082" w:themeColor="accent1" w:fill="156082" w:themeFill="accent1"/>
      </w:tcPr>
    </w:tblStylePr>
    <w:tblStylePr w:type="lastCol">
      <w:rPr>
        <w:rFonts w:ascii="Arial" w:hAnsi="Arial"/>
        <w:b/>
        <w:color w:val="FFFFFF"/>
        <w:sz w:val="22"/>
      </w:rPr>
      <w:tblPr/>
      <w:tcPr>
        <w:shd w:val="clear" w:color="156082" w:themeColor="accent1" w:fill="156082" w:themeFill="accent1"/>
      </w:tcPr>
    </w:tblStylePr>
    <w:tblStylePr w:type="band1Vert">
      <w:tblPr/>
      <w:tcPr>
        <w:shd w:val="clear" w:color="70C2E8" w:themeColor="accent1" w:themeTint="75" w:fill="70C2E8" w:themeFill="accent1" w:themeFillTint="75"/>
      </w:tcPr>
    </w:tblStylePr>
    <w:tblStylePr w:type="band1Horz">
      <w:tblPr/>
      <w:tcPr>
        <w:shd w:val="clear" w:color="70C2E8" w:themeColor="accent1" w:themeTint="75" w:fill="70C2E8" w:themeFill="accent1" w:themeFillTint="75"/>
      </w:tcPr>
    </w:tblStylePr>
  </w:style>
  <w:style w:type="table" w:styleId="GridTable5Dark-Accent2">
    <w:name w:val="Grid Table 5 Dark Accent 2"/>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AE2D6" w:themeColor="accent2" w:themeTint="32" w:fill="FAE2D6" w:themeFill="accent2" w:themeFillTint="32"/>
    </w:tblPr>
    <w:tblStylePr w:type="firstRow">
      <w:rPr>
        <w:rFonts w:ascii="Arial" w:hAnsi="Arial"/>
        <w:b/>
        <w:color w:val="FFFFFF"/>
        <w:sz w:val="22"/>
      </w:rPr>
      <w:tblPr/>
      <w:tcPr>
        <w:shd w:val="clear" w:color="E97132" w:themeColor="accent2" w:fill="E97132" w:themeFill="accent2"/>
      </w:tcPr>
    </w:tblStylePr>
    <w:tblStylePr w:type="lastRow">
      <w:rPr>
        <w:rFonts w:ascii="Arial" w:hAnsi="Arial"/>
        <w:b/>
        <w:color w:val="FFFFFF"/>
        <w:sz w:val="22"/>
      </w:rPr>
      <w:tblPr/>
      <w:tcPr>
        <w:tcBorders>
          <w:top w:val="single" w:sz="4" w:space="0" w:color="FFFFFF" w:themeColor="light1"/>
        </w:tcBorders>
        <w:shd w:val="clear" w:color="E97132" w:themeColor="accent2" w:fill="E97132" w:themeFill="accent2"/>
      </w:tcPr>
    </w:tblStylePr>
    <w:tblStylePr w:type="firstCol">
      <w:rPr>
        <w:rFonts w:ascii="Arial" w:hAnsi="Arial"/>
        <w:b/>
        <w:color w:val="FFFFFF"/>
        <w:sz w:val="22"/>
      </w:rPr>
      <w:tblPr/>
      <w:tcPr>
        <w:shd w:val="clear" w:color="E97132" w:themeColor="accent2" w:fill="E97132" w:themeFill="accent2"/>
      </w:tcPr>
    </w:tblStylePr>
    <w:tblStylePr w:type="lastCol">
      <w:rPr>
        <w:rFonts w:ascii="Arial" w:hAnsi="Arial"/>
        <w:b/>
        <w:color w:val="FFFFFF"/>
        <w:sz w:val="22"/>
      </w:rPr>
      <w:tblPr/>
      <w:tcPr>
        <w:shd w:val="clear" w:color="E97132" w:themeColor="accent2" w:fill="E97132" w:themeFill="accent2"/>
      </w:tcPr>
    </w:tblStylePr>
    <w:tblStylePr w:type="band1Vert">
      <w:tblPr/>
      <w:tcPr>
        <w:shd w:val="clear" w:color="F5BDA0" w:themeColor="accent2" w:themeTint="75" w:fill="F5BDA0" w:themeFill="accent2" w:themeFillTint="75"/>
      </w:tcPr>
    </w:tblStylePr>
    <w:tblStylePr w:type="band1Horz">
      <w:tblPr/>
      <w:tcPr>
        <w:shd w:val="clear" w:color="F5BDA0" w:themeColor="accent2" w:themeTint="75" w:fill="F5BDA0" w:themeFill="accent2" w:themeFillTint="75"/>
      </w:tcPr>
    </w:tblStylePr>
  </w:style>
  <w:style w:type="table" w:styleId="GridTable5Dark-Accent3">
    <w:name w:val="Grid Table 5 Dark Accent 3"/>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C0F0C6" w:themeColor="accent3" w:themeTint="34" w:fill="C0F0C6" w:themeFill="accent3" w:themeFillTint="34"/>
    </w:tblPr>
    <w:tblStylePr w:type="firstRow">
      <w:rPr>
        <w:rFonts w:ascii="Arial" w:hAnsi="Arial"/>
        <w:b/>
        <w:color w:val="FFFFFF"/>
        <w:sz w:val="22"/>
      </w:rPr>
      <w:tblPr/>
      <w:tcPr>
        <w:shd w:val="clear" w:color="196B24" w:themeColor="accent3" w:fill="196B24" w:themeFill="accent3"/>
      </w:tcPr>
    </w:tblStylePr>
    <w:tblStylePr w:type="lastRow">
      <w:rPr>
        <w:rFonts w:ascii="Arial" w:hAnsi="Arial"/>
        <w:b/>
        <w:color w:val="FFFFFF"/>
        <w:sz w:val="22"/>
      </w:rPr>
      <w:tblPr/>
      <w:tcPr>
        <w:tcBorders>
          <w:top w:val="single" w:sz="4" w:space="0" w:color="FFFFFF" w:themeColor="light1"/>
        </w:tcBorders>
        <w:shd w:val="clear" w:color="196B24" w:themeColor="accent3" w:fill="196B24" w:themeFill="accent3"/>
      </w:tcPr>
    </w:tblStylePr>
    <w:tblStylePr w:type="firstCol">
      <w:rPr>
        <w:rFonts w:ascii="Arial" w:hAnsi="Arial"/>
        <w:b/>
        <w:color w:val="FFFFFF"/>
        <w:sz w:val="22"/>
      </w:rPr>
      <w:tblPr/>
      <w:tcPr>
        <w:shd w:val="clear" w:color="196B24" w:themeColor="accent3" w:fill="196B24" w:themeFill="accent3"/>
      </w:tcPr>
    </w:tblStylePr>
    <w:tblStylePr w:type="lastCol">
      <w:rPr>
        <w:rFonts w:ascii="Arial" w:hAnsi="Arial"/>
        <w:b/>
        <w:color w:val="FFFFFF"/>
        <w:sz w:val="22"/>
      </w:rPr>
      <w:tblPr/>
      <w:tcPr>
        <w:shd w:val="clear" w:color="196B24" w:themeColor="accent3" w:fill="196B24" w:themeFill="accent3"/>
      </w:tcPr>
    </w:tblStylePr>
    <w:tblStylePr w:type="band1Vert">
      <w:tblPr/>
      <w:tcPr>
        <w:shd w:val="clear" w:color="72DE80" w:themeColor="accent3" w:themeTint="75" w:fill="72DE80" w:themeFill="accent3" w:themeFillTint="75"/>
      </w:tcPr>
    </w:tblStylePr>
    <w:tblStylePr w:type="band1Horz">
      <w:tblPr/>
      <w:tcPr>
        <w:shd w:val="clear" w:color="72DE80" w:themeColor="accent3" w:themeTint="75" w:fill="72DE80" w:themeFill="accent3" w:themeFillTint="75"/>
      </w:tcPr>
    </w:tblStylePr>
  </w:style>
  <w:style w:type="table" w:customStyle="1" w:styleId="GridTable5Dark-Accent4">
    <w:name w:val="Grid Table 5 Dark- Accent 4"/>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C9EDFB" w:themeColor="accent4" w:themeTint="34" w:fill="C9EDFB" w:themeFill="accent4" w:themeFillTint="34"/>
    </w:tblPr>
    <w:tblStylePr w:type="firstRow">
      <w:rPr>
        <w:rFonts w:ascii="Arial" w:hAnsi="Arial"/>
        <w:b/>
        <w:color w:val="FFFFFF"/>
        <w:sz w:val="22"/>
      </w:rPr>
      <w:tblPr/>
      <w:tcPr>
        <w:shd w:val="clear" w:color="0F9ED5" w:themeColor="accent4" w:fill="0F9ED5" w:themeFill="accent4"/>
      </w:tcPr>
    </w:tblStylePr>
    <w:tblStylePr w:type="lastRow">
      <w:rPr>
        <w:rFonts w:ascii="Arial" w:hAnsi="Arial"/>
        <w:b/>
        <w:color w:val="FFFFFF"/>
        <w:sz w:val="22"/>
      </w:rPr>
      <w:tblPr/>
      <w:tcPr>
        <w:tcBorders>
          <w:top w:val="single" w:sz="4" w:space="0" w:color="FFFFFF" w:themeColor="light1"/>
        </w:tcBorders>
        <w:shd w:val="clear" w:color="0F9ED5" w:themeColor="accent4" w:fill="0F9ED5" w:themeFill="accent4"/>
      </w:tcPr>
    </w:tblStylePr>
    <w:tblStylePr w:type="firstCol">
      <w:rPr>
        <w:rFonts w:ascii="Arial" w:hAnsi="Arial"/>
        <w:b/>
        <w:color w:val="FFFFFF"/>
        <w:sz w:val="22"/>
      </w:rPr>
      <w:tblPr/>
      <w:tcPr>
        <w:shd w:val="clear" w:color="0F9ED5" w:themeColor="accent4" w:fill="0F9ED5" w:themeFill="accent4"/>
      </w:tcPr>
    </w:tblStylePr>
    <w:tblStylePr w:type="lastCol">
      <w:rPr>
        <w:rFonts w:ascii="Arial" w:hAnsi="Arial"/>
        <w:b/>
        <w:color w:val="FFFFFF"/>
        <w:sz w:val="22"/>
      </w:rPr>
      <w:tblPr/>
      <w:tcPr>
        <w:shd w:val="clear" w:color="0F9ED5" w:themeColor="accent4" w:fill="0F9ED5" w:themeFill="accent4"/>
      </w:tcPr>
    </w:tblStylePr>
    <w:tblStylePr w:type="band1Vert">
      <w:tblPr/>
      <w:tcPr>
        <w:shd w:val="clear" w:color="85D7F6" w:themeColor="accent4" w:themeTint="75" w:fill="85D7F6" w:themeFill="accent4" w:themeFillTint="75"/>
      </w:tcPr>
    </w:tblStylePr>
    <w:tblStylePr w:type="band1Horz">
      <w:tblPr/>
      <w:tcPr>
        <w:shd w:val="clear" w:color="85D7F6" w:themeColor="accent4" w:themeTint="75" w:fill="85D7F6" w:themeFill="accent4" w:themeFillTint="75"/>
      </w:tcPr>
    </w:tblStylePr>
  </w:style>
  <w:style w:type="table" w:styleId="GridTable5Dark-Accent5">
    <w:name w:val="Grid Table 5 Dark Accent 5"/>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1CDED" w:themeColor="accent5" w:themeTint="34" w:fill="F1CDED" w:themeFill="accent5" w:themeFillTint="34"/>
    </w:tblPr>
    <w:tblStylePr w:type="firstRow">
      <w:rPr>
        <w:rFonts w:ascii="Arial" w:hAnsi="Arial"/>
        <w:b/>
        <w:color w:val="FFFFFF"/>
        <w:sz w:val="22"/>
      </w:rPr>
      <w:tblPr/>
      <w:tcPr>
        <w:shd w:val="clear" w:color="A02B93" w:themeColor="accent5" w:fill="A02B93" w:themeFill="accent5"/>
      </w:tcPr>
    </w:tblStylePr>
    <w:tblStylePr w:type="lastRow">
      <w:rPr>
        <w:rFonts w:ascii="Arial" w:hAnsi="Arial"/>
        <w:b/>
        <w:color w:val="FFFFFF"/>
        <w:sz w:val="22"/>
      </w:rPr>
      <w:tblPr/>
      <w:tcPr>
        <w:tcBorders>
          <w:top w:val="single" w:sz="4" w:space="0" w:color="FFFFFF" w:themeColor="light1"/>
        </w:tcBorders>
        <w:shd w:val="clear" w:color="A02B93" w:themeColor="accent5" w:fill="A02B93" w:themeFill="accent5"/>
      </w:tcPr>
    </w:tblStylePr>
    <w:tblStylePr w:type="firstCol">
      <w:rPr>
        <w:rFonts w:ascii="Arial" w:hAnsi="Arial"/>
        <w:b/>
        <w:color w:val="FFFFFF"/>
        <w:sz w:val="22"/>
      </w:rPr>
      <w:tblPr/>
      <w:tcPr>
        <w:shd w:val="clear" w:color="A02B93" w:themeColor="accent5" w:fill="A02B93" w:themeFill="accent5"/>
      </w:tcPr>
    </w:tblStylePr>
    <w:tblStylePr w:type="lastCol">
      <w:rPr>
        <w:rFonts w:ascii="Arial" w:hAnsi="Arial"/>
        <w:b/>
        <w:color w:val="FFFFFF"/>
        <w:sz w:val="22"/>
      </w:rPr>
      <w:tblPr/>
      <w:tcPr>
        <w:shd w:val="clear" w:color="A02B93" w:themeColor="accent5" w:fill="A02B93" w:themeFill="accent5"/>
      </w:tcPr>
    </w:tblStylePr>
    <w:tblStylePr w:type="band1Vert">
      <w:tblPr/>
      <w:tcPr>
        <w:shd w:val="clear" w:color="E18FD7" w:themeColor="accent5" w:themeTint="75" w:fill="E18FD7" w:themeFill="accent5" w:themeFillTint="75"/>
      </w:tcPr>
    </w:tblStylePr>
    <w:tblStylePr w:type="band1Horz">
      <w:tblPr/>
      <w:tcPr>
        <w:shd w:val="clear" w:color="E18FD7" w:themeColor="accent5" w:themeTint="75" w:fill="E18FD7" w:themeFill="accent5" w:themeFillTint="75"/>
      </w:tcPr>
    </w:tblStylePr>
  </w:style>
  <w:style w:type="table" w:styleId="GridTable5Dark-Accent6">
    <w:name w:val="Grid Table 5 Dark Accent 6"/>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F2CF" w:themeColor="accent6" w:themeTint="34" w:fill="D8F2CF" w:themeFill="accent6" w:themeFillTint="34"/>
    </w:tblPr>
    <w:tblStylePr w:type="firstRow">
      <w:rPr>
        <w:rFonts w:ascii="Arial" w:hAnsi="Arial"/>
        <w:b/>
        <w:color w:val="FFFFFF"/>
        <w:sz w:val="22"/>
      </w:rPr>
      <w:tblPr/>
      <w:tcPr>
        <w:shd w:val="clear" w:color="4EA72E" w:themeColor="accent6" w:fill="4EA72E" w:themeFill="accent6"/>
      </w:tcPr>
    </w:tblStylePr>
    <w:tblStylePr w:type="lastRow">
      <w:rPr>
        <w:rFonts w:ascii="Arial" w:hAnsi="Arial"/>
        <w:b/>
        <w:color w:val="FFFFFF"/>
        <w:sz w:val="22"/>
      </w:rPr>
      <w:tblPr/>
      <w:tcPr>
        <w:tcBorders>
          <w:top w:val="single" w:sz="4" w:space="0" w:color="FFFFFF" w:themeColor="light1"/>
        </w:tcBorders>
        <w:shd w:val="clear" w:color="4EA72E" w:themeColor="accent6" w:fill="4EA72E" w:themeFill="accent6"/>
      </w:tcPr>
    </w:tblStylePr>
    <w:tblStylePr w:type="firstCol">
      <w:rPr>
        <w:rFonts w:ascii="Arial" w:hAnsi="Arial"/>
        <w:b/>
        <w:color w:val="FFFFFF"/>
        <w:sz w:val="22"/>
      </w:rPr>
      <w:tblPr/>
      <w:tcPr>
        <w:shd w:val="clear" w:color="4EA72E" w:themeColor="accent6" w:fill="4EA72E" w:themeFill="accent6"/>
      </w:tcPr>
    </w:tblStylePr>
    <w:tblStylePr w:type="lastCol">
      <w:rPr>
        <w:rFonts w:ascii="Arial" w:hAnsi="Arial"/>
        <w:b/>
        <w:color w:val="FFFFFF"/>
        <w:sz w:val="22"/>
      </w:rPr>
      <w:tblPr/>
      <w:tcPr>
        <w:shd w:val="clear" w:color="4EA72E" w:themeColor="accent6" w:fill="4EA72E" w:themeFill="accent6"/>
      </w:tcPr>
    </w:tblStylePr>
    <w:tblStylePr w:type="band1Vert">
      <w:tblPr/>
      <w:tcPr>
        <w:shd w:val="clear" w:color="A8E194" w:themeColor="accent6" w:themeTint="75" w:fill="A8E194" w:themeFill="accent6" w:themeFillTint="75"/>
      </w:tcPr>
    </w:tblStylePr>
    <w:tblStylePr w:type="band1Horz">
      <w:tblPr/>
      <w:tcPr>
        <w:shd w:val="clear" w:color="A8E194" w:themeColor="accent6" w:themeTint="75" w:fill="A8E194" w:themeFill="accent6" w:themeFillTint="75"/>
      </w:tcPr>
    </w:tblStylePr>
  </w:style>
  <w:style w:type="table" w:styleId="GridTable6Colorful">
    <w:name w:val="Grid Table 6 Colorful"/>
    <w:basedOn w:val="Table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styleId="GridTable6Colorful-Accent1">
    <w:name w:val="Grid Table 6 Colorful Accent 1"/>
    <w:basedOn w:val="TableNormal"/>
    <w:uiPriority w:val="99"/>
    <w:tblPr>
      <w:tblStyleRowBandSize w:val="1"/>
      <w:tblStyleColBandSize w:val="1"/>
      <w:tblBorders>
        <w:top w:val="single" w:sz="4" w:space="0" w:color="63BDE6" w:themeColor="accent1" w:themeTint="80"/>
        <w:left w:val="single" w:sz="4" w:space="0" w:color="63BDE6" w:themeColor="accent1" w:themeTint="80"/>
        <w:bottom w:val="single" w:sz="4" w:space="0" w:color="63BDE6" w:themeColor="accent1" w:themeTint="80"/>
        <w:right w:val="single" w:sz="4" w:space="0" w:color="63BDE6" w:themeColor="accent1" w:themeTint="80"/>
        <w:insideH w:val="single" w:sz="4" w:space="0" w:color="63BDE6" w:themeColor="accent1" w:themeTint="80"/>
        <w:insideV w:val="single" w:sz="4" w:space="0" w:color="63BDE6" w:themeColor="accent1" w:themeTint="80"/>
      </w:tblBorders>
    </w:tblPr>
    <w:tblStylePr w:type="firstRow">
      <w:rPr>
        <w:b/>
        <w:color w:val="63BDE6" w:themeColor="accent1" w:themeTint="80" w:themeShade="95"/>
      </w:rPr>
      <w:tblPr/>
      <w:tcPr>
        <w:tcBorders>
          <w:bottom w:val="single" w:sz="12" w:space="0" w:color="63BDE6" w:themeColor="accent1" w:themeTint="80"/>
        </w:tcBorders>
      </w:tcPr>
    </w:tblStylePr>
    <w:tblStylePr w:type="lastRow">
      <w:rPr>
        <w:b/>
        <w:color w:val="63BDE6" w:themeColor="accent1" w:themeTint="80" w:themeShade="95"/>
      </w:rPr>
    </w:tblStylePr>
    <w:tblStylePr w:type="firstCol">
      <w:rPr>
        <w:b/>
        <w:color w:val="63BDE6" w:themeColor="accent1" w:themeTint="80" w:themeShade="95"/>
      </w:rPr>
    </w:tblStylePr>
    <w:tblStylePr w:type="lastCol">
      <w:rPr>
        <w:b/>
        <w:color w:val="63BDE6" w:themeColor="accent1" w:themeTint="80" w:themeShade="95"/>
      </w:rPr>
    </w:tblStylePr>
    <w:tblStylePr w:type="band1Vert">
      <w:tblPr/>
      <w:tcPr>
        <w:shd w:val="clear" w:color="BFE4F4" w:themeColor="accent1" w:themeTint="34" w:fill="BFE4F4" w:themeFill="accent1" w:themeFillTint="34"/>
      </w:tcPr>
    </w:tblStylePr>
    <w:tblStylePr w:type="band1Horz">
      <w:rPr>
        <w:rFonts w:ascii="Arial" w:hAnsi="Arial"/>
        <w:color w:val="63BDE6" w:themeColor="accent1" w:themeTint="80" w:themeShade="95"/>
        <w:sz w:val="22"/>
      </w:rPr>
      <w:tblPr/>
      <w:tcPr>
        <w:shd w:val="clear" w:color="BFE4F4" w:themeColor="accent1" w:themeTint="34" w:fill="BFE4F4" w:themeFill="accent1" w:themeFillTint="34"/>
      </w:tcPr>
    </w:tblStylePr>
    <w:tblStylePr w:type="band2Horz">
      <w:rPr>
        <w:rFonts w:ascii="Arial" w:hAnsi="Arial"/>
        <w:color w:val="63BDE6" w:themeColor="accent1" w:themeTint="80" w:themeShade="95"/>
        <w:sz w:val="22"/>
      </w:rPr>
    </w:tblStylePr>
  </w:style>
  <w:style w:type="table" w:styleId="GridTable6Colorful-Accent2">
    <w:name w:val="Grid Table 6 Colorful Accent 2"/>
    <w:basedOn w:val="TableNormal"/>
    <w:uiPriority w:val="99"/>
    <w:tblPr>
      <w:tblStyleRowBandSize w:val="1"/>
      <w:tblStyleColBandSize w:val="1"/>
      <w:tblBorders>
        <w:top w:val="single" w:sz="4" w:space="0" w:color="F2AA85" w:themeColor="accent2" w:themeTint="97"/>
        <w:left w:val="single" w:sz="4" w:space="0" w:color="F2AA85" w:themeColor="accent2" w:themeTint="97"/>
        <w:bottom w:val="single" w:sz="4" w:space="0" w:color="F2AA85" w:themeColor="accent2" w:themeTint="97"/>
        <w:right w:val="single" w:sz="4" w:space="0" w:color="F2AA85" w:themeColor="accent2" w:themeTint="97"/>
        <w:insideH w:val="single" w:sz="4" w:space="0" w:color="F2AA85" w:themeColor="accent2" w:themeTint="97"/>
        <w:insideV w:val="single" w:sz="4" w:space="0" w:color="F2AA85" w:themeColor="accent2" w:themeTint="97"/>
      </w:tblBorders>
    </w:tblPr>
    <w:tblStylePr w:type="firstRow">
      <w:rPr>
        <w:b/>
        <w:color w:val="F2AA85" w:themeColor="accent2" w:themeTint="97" w:themeShade="95"/>
      </w:rPr>
      <w:tblPr/>
      <w:tcPr>
        <w:tcBorders>
          <w:bottom w:val="single" w:sz="12" w:space="0" w:color="F2AA85" w:themeColor="accent2" w:themeTint="97"/>
        </w:tcBorders>
      </w:tcPr>
    </w:tblStylePr>
    <w:tblStylePr w:type="lastRow">
      <w:rPr>
        <w:b/>
        <w:color w:val="F2AA85" w:themeColor="accent2" w:themeTint="97" w:themeShade="95"/>
      </w:rPr>
    </w:tblStylePr>
    <w:tblStylePr w:type="firstCol">
      <w:rPr>
        <w:b/>
        <w:color w:val="F2AA85" w:themeColor="accent2" w:themeTint="97" w:themeShade="95"/>
      </w:rPr>
    </w:tblStylePr>
    <w:tblStylePr w:type="lastCol">
      <w:rPr>
        <w:b/>
        <w:color w:val="F2AA85" w:themeColor="accent2" w:themeTint="97" w:themeShade="95"/>
      </w:rPr>
    </w:tblStylePr>
    <w:tblStylePr w:type="band1Vert">
      <w:tblPr/>
      <w:tcPr>
        <w:shd w:val="clear" w:color="FAE2D6" w:themeColor="accent2" w:themeTint="32" w:fill="FAE2D6" w:themeFill="accent2" w:themeFillTint="32"/>
      </w:tcPr>
    </w:tblStylePr>
    <w:tblStylePr w:type="band1Horz">
      <w:rPr>
        <w:rFonts w:ascii="Arial" w:hAnsi="Arial"/>
        <w:color w:val="F2AA85" w:themeColor="accent2" w:themeTint="97" w:themeShade="95"/>
        <w:sz w:val="22"/>
      </w:rPr>
      <w:tblPr/>
      <w:tcPr>
        <w:shd w:val="clear" w:color="FAE2D6" w:themeColor="accent2" w:themeTint="32" w:fill="FAE2D6" w:themeFill="accent2" w:themeFillTint="32"/>
      </w:tcPr>
    </w:tblStylePr>
    <w:tblStylePr w:type="band2Horz">
      <w:rPr>
        <w:rFonts w:ascii="Arial" w:hAnsi="Arial"/>
        <w:color w:val="F2AA85" w:themeColor="accent2" w:themeTint="97" w:themeShade="95"/>
        <w:sz w:val="22"/>
      </w:rPr>
    </w:tblStylePr>
  </w:style>
  <w:style w:type="table" w:styleId="GridTable6Colorful-Accent3">
    <w:name w:val="Grid Table 6 Colorful Accent 3"/>
    <w:basedOn w:val="TableNormal"/>
    <w:uiPriority w:val="99"/>
    <w:tblPr>
      <w:tblStyleRowBandSize w:val="1"/>
      <w:tblStyleColBandSize w:val="1"/>
      <w:tblBorders>
        <w:top w:val="single" w:sz="4" w:space="0" w:color="196C24" w:themeColor="accent3" w:themeTint="FE"/>
        <w:left w:val="single" w:sz="4" w:space="0" w:color="196C24" w:themeColor="accent3" w:themeTint="FE"/>
        <w:bottom w:val="single" w:sz="4" w:space="0" w:color="196C24" w:themeColor="accent3" w:themeTint="FE"/>
        <w:right w:val="single" w:sz="4" w:space="0" w:color="196C24" w:themeColor="accent3" w:themeTint="FE"/>
        <w:insideH w:val="single" w:sz="4" w:space="0" w:color="196C24" w:themeColor="accent3" w:themeTint="FE"/>
        <w:insideV w:val="single" w:sz="4" w:space="0" w:color="196C24" w:themeColor="accent3" w:themeTint="FE"/>
      </w:tblBorders>
    </w:tblPr>
    <w:tblStylePr w:type="firstRow">
      <w:rPr>
        <w:b/>
        <w:color w:val="196C24" w:themeColor="accent3" w:themeTint="FE" w:themeShade="95"/>
      </w:rPr>
      <w:tblPr/>
      <w:tcPr>
        <w:tcBorders>
          <w:bottom w:val="single" w:sz="12" w:space="0" w:color="196C24" w:themeColor="accent3" w:themeTint="FE"/>
        </w:tcBorders>
      </w:tcPr>
    </w:tblStylePr>
    <w:tblStylePr w:type="lastRow">
      <w:rPr>
        <w:b/>
        <w:color w:val="196C24" w:themeColor="accent3" w:themeTint="FE" w:themeShade="95"/>
      </w:rPr>
    </w:tblStylePr>
    <w:tblStylePr w:type="firstCol">
      <w:rPr>
        <w:b/>
        <w:color w:val="196C24" w:themeColor="accent3" w:themeTint="FE" w:themeShade="95"/>
      </w:rPr>
    </w:tblStylePr>
    <w:tblStylePr w:type="lastCol">
      <w:rPr>
        <w:b/>
        <w:color w:val="196C24" w:themeColor="accent3" w:themeTint="FE" w:themeShade="95"/>
      </w:rPr>
    </w:tblStylePr>
    <w:tblStylePr w:type="band1Vert">
      <w:tblPr/>
      <w:tcPr>
        <w:shd w:val="clear" w:color="C0F0C6" w:themeColor="accent3" w:themeTint="34" w:fill="C0F0C6" w:themeFill="accent3" w:themeFillTint="34"/>
      </w:tcPr>
    </w:tblStylePr>
    <w:tblStylePr w:type="band1Horz">
      <w:rPr>
        <w:rFonts w:ascii="Arial" w:hAnsi="Arial"/>
        <w:color w:val="196C24" w:themeColor="accent3" w:themeTint="FE" w:themeShade="95"/>
        <w:sz w:val="22"/>
      </w:rPr>
      <w:tblPr/>
      <w:tcPr>
        <w:shd w:val="clear" w:color="C0F0C6" w:themeColor="accent3" w:themeTint="34" w:fill="C0F0C6" w:themeFill="accent3" w:themeFillTint="34"/>
      </w:tcPr>
    </w:tblStylePr>
    <w:tblStylePr w:type="band2Horz">
      <w:rPr>
        <w:rFonts w:ascii="Arial" w:hAnsi="Arial"/>
        <w:color w:val="196C24" w:themeColor="accent3" w:themeTint="FE" w:themeShade="95"/>
        <w:sz w:val="22"/>
      </w:rPr>
    </w:tblStylePr>
  </w:style>
  <w:style w:type="table" w:styleId="GridTable6Colorful-Accent4">
    <w:name w:val="Grid Table 6 Colorful Accent 4"/>
    <w:basedOn w:val="TableNormal"/>
    <w:uiPriority w:val="99"/>
    <w:tblPr>
      <w:tblStyleRowBandSize w:val="1"/>
      <w:tblStyleColBandSize w:val="1"/>
      <w:tblBorders>
        <w:top w:val="single" w:sz="4" w:space="0" w:color="5FCAF3" w:themeColor="accent4" w:themeTint="9A"/>
        <w:left w:val="single" w:sz="4" w:space="0" w:color="5FCAF3" w:themeColor="accent4" w:themeTint="9A"/>
        <w:bottom w:val="single" w:sz="4" w:space="0" w:color="5FCAF3" w:themeColor="accent4" w:themeTint="9A"/>
        <w:right w:val="single" w:sz="4" w:space="0" w:color="5FCAF3" w:themeColor="accent4" w:themeTint="9A"/>
        <w:insideH w:val="single" w:sz="4" w:space="0" w:color="5FCAF3" w:themeColor="accent4" w:themeTint="9A"/>
        <w:insideV w:val="single" w:sz="4" w:space="0" w:color="5FCAF3" w:themeColor="accent4" w:themeTint="9A"/>
      </w:tblBorders>
    </w:tblPr>
    <w:tblStylePr w:type="firstRow">
      <w:rPr>
        <w:b/>
        <w:color w:val="5FCAF3" w:themeColor="accent4" w:themeTint="9A" w:themeShade="95"/>
      </w:rPr>
      <w:tblPr/>
      <w:tcPr>
        <w:tcBorders>
          <w:bottom w:val="single" w:sz="12" w:space="0" w:color="5FCAF3" w:themeColor="accent4" w:themeTint="9A"/>
        </w:tcBorders>
      </w:tcPr>
    </w:tblStylePr>
    <w:tblStylePr w:type="lastRow">
      <w:rPr>
        <w:b/>
        <w:color w:val="5FCAF3" w:themeColor="accent4" w:themeTint="9A" w:themeShade="95"/>
      </w:rPr>
    </w:tblStylePr>
    <w:tblStylePr w:type="firstCol">
      <w:rPr>
        <w:b/>
        <w:color w:val="5FCAF3" w:themeColor="accent4" w:themeTint="9A" w:themeShade="95"/>
      </w:rPr>
    </w:tblStylePr>
    <w:tblStylePr w:type="lastCol">
      <w:rPr>
        <w:b/>
        <w:color w:val="5FCAF3" w:themeColor="accent4" w:themeTint="9A" w:themeShade="95"/>
      </w:rPr>
    </w:tblStylePr>
    <w:tblStylePr w:type="band1Vert">
      <w:tblPr/>
      <w:tcPr>
        <w:shd w:val="clear" w:color="C9EDFB" w:themeColor="accent4" w:themeTint="34" w:fill="C9EDFB" w:themeFill="accent4" w:themeFillTint="34"/>
      </w:tcPr>
    </w:tblStylePr>
    <w:tblStylePr w:type="band1Horz">
      <w:rPr>
        <w:rFonts w:ascii="Arial" w:hAnsi="Arial"/>
        <w:color w:val="5FCAF3" w:themeColor="accent4" w:themeTint="9A" w:themeShade="95"/>
        <w:sz w:val="22"/>
      </w:rPr>
      <w:tblPr/>
      <w:tcPr>
        <w:shd w:val="clear" w:color="C9EDFB" w:themeColor="accent4" w:themeTint="34" w:fill="C9EDFB" w:themeFill="accent4" w:themeFillTint="34"/>
      </w:tcPr>
    </w:tblStylePr>
    <w:tblStylePr w:type="band2Horz">
      <w:rPr>
        <w:rFonts w:ascii="Arial" w:hAnsi="Arial"/>
        <w:color w:val="5FCAF3" w:themeColor="accent4" w:themeTint="9A" w:themeShade="95"/>
        <w:sz w:val="22"/>
      </w:rPr>
    </w:tblStylePr>
  </w:style>
  <w:style w:type="table" w:styleId="GridTable6Colorful-Accent5">
    <w:name w:val="Grid Table 6 Colorful Accent 5"/>
    <w:basedOn w:val="TableNormal"/>
    <w:uiPriority w:val="99"/>
    <w:tblPr>
      <w:tblStyleRowBandSize w:val="1"/>
      <w:tblStyleColBandSize w:val="1"/>
      <w:tblBorders>
        <w:top w:val="single" w:sz="4" w:space="0" w:color="A02B93" w:themeColor="accent5"/>
        <w:left w:val="single" w:sz="4" w:space="0" w:color="A02B93" w:themeColor="accent5"/>
        <w:bottom w:val="single" w:sz="4" w:space="0" w:color="A02B93" w:themeColor="accent5"/>
        <w:right w:val="single" w:sz="4" w:space="0" w:color="A02B93" w:themeColor="accent5"/>
        <w:insideH w:val="single" w:sz="4" w:space="0" w:color="A02B93" w:themeColor="accent5"/>
        <w:insideV w:val="single" w:sz="4" w:space="0" w:color="A02B93" w:themeColor="accent5"/>
      </w:tblBorders>
    </w:tblPr>
    <w:tblStylePr w:type="firstRow">
      <w:rPr>
        <w:b/>
        <w:color w:val="5D1955" w:themeColor="accent5" w:themeShade="95"/>
      </w:rPr>
      <w:tblPr/>
      <w:tcPr>
        <w:tcBorders>
          <w:bottom w:val="single" w:sz="12" w:space="0" w:color="A02B93" w:themeColor="accent5"/>
        </w:tcBorders>
      </w:tcPr>
    </w:tblStylePr>
    <w:tblStylePr w:type="lastRow">
      <w:rPr>
        <w:b/>
        <w:color w:val="5D1955" w:themeColor="accent5" w:themeShade="95"/>
      </w:rPr>
    </w:tblStylePr>
    <w:tblStylePr w:type="firstCol">
      <w:rPr>
        <w:b/>
        <w:color w:val="5D1955" w:themeColor="accent5" w:themeShade="95"/>
      </w:rPr>
    </w:tblStylePr>
    <w:tblStylePr w:type="lastCol">
      <w:rPr>
        <w:b/>
        <w:color w:val="5D1955" w:themeColor="accent5" w:themeShade="95"/>
      </w:rPr>
    </w:tblStylePr>
    <w:tblStylePr w:type="band1Vert">
      <w:tblPr/>
      <w:tcPr>
        <w:shd w:val="clear" w:color="F1CDED" w:themeColor="accent5" w:themeTint="34" w:fill="F1CDED" w:themeFill="accent5" w:themeFillTint="34"/>
      </w:tcPr>
    </w:tblStylePr>
    <w:tblStylePr w:type="band1Horz">
      <w:rPr>
        <w:rFonts w:ascii="Arial" w:hAnsi="Arial"/>
        <w:color w:val="5D1955" w:themeColor="accent5" w:themeShade="95"/>
        <w:sz w:val="22"/>
      </w:rPr>
      <w:tblPr/>
      <w:tcPr>
        <w:shd w:val="clear" w:color="F1CDED" w:themeColor="accent5" w:themeTint="34" w:fill="F1CDED" w:themeFill="accent5" w:themeFillTint="34"/>
      </w:tcPr>
    </w:tblStylePr>
    <w:tblStylePr w:type="band2Horz">
      <w:rPr>
        <w:rFonts w:ascii="Arial" w:hAnsi="Arial"/>
        <w:color w:val="5D1955" w:themeColor="accent5" w:themeShade="95"/>
        <w:sz w:val="22"/>
      </w:rPr>
    </w:tblStylePr>
  </w:style>
  <w:style w:type="table" w:styleId="GridTable6Colorful-Accent6">
    <w:name w:val="Grid Table 6 Colorful Accent 6"/>
    <w:basedOn w:val="TableNormal"/>
    <w:uiPriority w:val="99"/>
    <w:tblPr>
      <w:tblStyleRowBandSize w:val="1"/>
      <w:tblStyleColBandSize w:val="1"/>
      <w:tblBorders>
        <w:top w:val="single" w:sz="4" w:space="0" w:color="4EA72E" w:themeColor="accent6"/>
        <w:left w:val="single" w:sz="4" w:space="0" w:color="4EA72E" w:themeColor="accent6"/>
        <w:bottom w:val="single" w:sz="4" w:space="0" w:color="4EA72E" w:themeColor="accent6"/>
        <w:right w:val="single" w:sz="4" w:space="0" w:color="4EA72E" w:themeColor="accent6"/>
        <w:insideH w:val="single" w:sz="4" w:space="0" w:color="4EA72E" w:themeColor="accent6"/>
        <w:insideV w:val="single" w:sz="4" w:space="0" w:color="4EA72E" w:themeColor="accent6"/>
      </w:tblBorders>
    </w:tblPr>
    <w:tblStylePr w:type="firstRow">
      <w:rPr>
        <w:b/>
        <w:color w:val="5D1955" w:themeColor="accent5" w:themeShade="95"/>
      </w:rPr>
      <w:tblPr/>
      <w:tcPr>
        <w:tcBorders>
          <w:bottom w:val="single" w:sz="12" w:space="0" w:color="4EA72E" w:themeColor="accent6"/>
        </w:tcBorders>
      </w:tcPr>
    </w:tblStylePr>
    <w:tblStylePr w:type="lastRow">
      <w:rPr>
        <w:b/>
        <w:color w:val="5D1955" w:themeColor="accent5" w:themeShade="95"/>
      </w:rPr>
    </w:tblStylePr>
    <w:tblStylePr w:type="firstCol">
      <w:rPr>
        <w:b/>
        <w:color w:val="5D1955" w:themeColor="accent5" w:themeShade="95"/>
      </w:rPr>
    </w:tblStylePr>
    <w:tblStylePr w:type="lastCol">
      <w:rPr>
        <w:b/>
        <w:color w:val="5D1955" w:themeColor="accent5" w:themeShade="95"/>
      </w:rPr>
    </w:tblStylePr>
    <w:tblStylePr w:type="band1Vert">
      <w:tblPr/>
      <w:tcPr>
        <w:shd w:val="clear" w:color="D8F2CF" w:themeColor="accent6" w:themeTint="34" w:fill="D8F2CF" w:themeFill="accent6" w:themeFillTint="34"/>
      </w:tcPr>
    </w:tblStylePr>
    <w:tblStylePr w:type="band1Horz">
      <w:rPr>
        <w:rFonts w:ascii="Arial" w:hAnsi="Arial"/>
        <w:color w:val="5D1955" w:themeColor="accent5" w:themeShade="95"/>
        <w:sz w:val="22"/>
      </w:rPr>
      <w:tblPr/>
      <w:tcPr>
        <w:shd w:val="clear" w:color="D8F2CF" w:themeColor="accent6" w:themeTint="34" w:fill="D8F2CF" w:themeFill="accent6" w:themeFillTint="34"/>
      </w:tcPr>
    </w:tblStylePr>
    <w:tblStylePr w:type="band2Horz">
      <w:rPr>
        <w:rFonts w:ascii="Arial" w:hAnsi="Arial"/>
        <w:color w:val="5D1955" w:themeColor="accent5" w:themeShade="95"/>
        <w:sz w:val="22"/>
      </w:rPr>
    </w:tblStylePr>
  </w:style>
  <w:style w:type="table" w:styleId="GridTable7Colorful">
    <w:name w:val="Grid Table 7 Colorful"/>
    <w:basedOn w:val="Table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styleId="GridTable7Colorful-Accent1">
    <w:name w:val="Grid Table 7 Colorful Accent 1"/>
    <w:basedOn w:val="TableNormal"/>
    <w:uiPriority w:val="99"/>
    <w:tblPr>
      <w:tblStyleRowBandSize w:val="1"/>
      <w:tblStyleColBandSize w:val="1"/>
      <w:tblBorders>
        <w:bottom w:val="single" w:sz="4" w:space="0" w:color="63BDE6" w:themeColor="accent1" w:themeTint="80"/>
        <w:right w:val="single" w:sz="4" w:space="0" w:color="63BDE6" w:themeColor="accent1" w:themeTint="80"/>
        <w:insideH w:val="single" w:sz="4" w:space="0" w:color="63BDE6" w:themeColor="accent1" w:themeTint="80"/>
        <w:insideV w:val="single" w:sz="4" w:space="0" w:color="63BDE6" w:themeColor="accent1" w:themeTint="80"/>
      </w:tblBorders>
    </w:tblPr>
    <w:tblStylePr w:type="firstRow">
      <w:rPr>
        <w:rFonts w:ascii="Arial" w:hAnsi="Arial"/>
        <w:b/>
        <w:color w:val="63BDE6" w:themeColor="accent1" w:themeTint="80" w:themeShade="95"/>
        <w:sz w:val="22"/>
      </w:rPr>
      <w:tblPr/>
      <w:tcPr>
        <w:tcBorders>
          <w:top w:val="none" w:sz="4" w:space="0" w:color="000000"/>
          <w:left w:val="none" w:sz="4" w:space="0" w:color="000000"/>
          <w:bottom w:val="single" w:sz="4" w:space="0" w:color="63BDE6" w:themeColor="accent1" w:themeTint="80"/>
          <w:right w:val="none" w:sz="4" w:space="0" w:color="000000"/>
        </w:tcBorders>
        <w:shd w:val="clear" w:color="FFFFFF" w:themeColor="light1" w:fill="FFFFFF" w:themeFill="light1"/>
      </w:tcPr>
    </w:tblStylePr>
    <w:tblStylePr w:type="lastRow">
      <w:rPr>
        <w:rFonts w:ascii="Arial" w:hAnsi="Arial"/>
        <w:b/>
        <w:color w:val="63BDE6" w:themeColor="accent1" w:themeTint="80" w:themeShade="95"/>
        <w:sz w:val="22"/>
      </w:rPr>
      <w:tblPr/>
      <w:tcPr>
        <w:tcBorders>
          <w:top w:val="single" w:sz="4" w:space="0" w:color="63BDE6"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63BDE6" w:themeColor="accent1" w:themeTint="80" w:themeShade="95"/>
        <w:sz w:val="22"/>
      </w:rPr>
      <w:tblPr/>
      <w:tcPr>
        <w:tcBorders>
          <w:top w:val="none" w:sz="4" w:space="0" w:color="000000"/>
          <w:left w:val="none" w:sz="4" w:space="0" w:color="000000"/>
          <w:bottom w:val="none" w:sz="4" w:space="0" w:color="000000"/>
          <w:right w:val="single" w:sz="4" w:space="0" w:color="63BDE6" w:themeColor="accent1" w:themeTint="80"/>
        </w:tcBorders>
        <w:shd w:val="clear" w:color="FFFFFF" w:fill="auto"/>
      </w:tcPr>
    </w:tblStylePr>
    <w:tblStylePr w:type="lastCol">
      <w:rPr>
        <w:rFonts w:ascii="Arial" w:hAnsi="Arial"/>
        <w:i/>
        <w:color w:val="63BDE6" w:themeColor="accent1" w:themeTint="80" w:themeShade="95"/>
        <w:sz w:val="22"/>
      </w:rPr>
      <w:tblPr/>
      <w:tcPr>
        <w:tcBorders>
          <w:top w:val="none" w:sz="4" w:space="0" w:color="000000"/>
          <w:left w:val="single" w:sz="4" w:space="0" w:color="63BDE6" w:themeColor="accent1" w:themeTint="80"/>
          <w:bottom w:val="none" w:sz="4" w:space="0" w:color="000000"/>
          <w:right w:val="none" w:sz="4" w:space="0" w:color="000000"/>
        </w:tcBorders>
        <w:shd w:val="clear" w:color="FFFFFF" w:fill="auto"/>
      </w:tcPr>
    </w:tblStylePr>
    <w:tblStylePr w:type="band1Vert">
      <w:tblPr/>
      <w:tcPr>
        <w:shd w:val="clear" w:color="BFE4F4" w:themeColor="accent1" w:themeTint="34" w:fill="BFE4F4" w:themeFill="accent1" w:themeFillTint="34"/>
      </w:tcPr>
    </w:tblStylePr>
    <w:tblStylePr w:type="band1Horz">
      <w:rPr>
        <w:rFonts w:ascii="Arial" w:hAnsi="Arial"/>
        <w:color w:val="63BDE6" w:themeColor="accent1" w:themeTint="80" w:themeShade="95"/>
        <w:sz w:val="22"/>
      </w:rPr>
      <w:tblPr/>
      <w:tcPr>
        <w:shd w:val="clear" w:color="BFE4F4" w:themeColor="accent1" w:themeTint="34" w:fill="BFE4F4" w:themeFill="accent1" w:themeFillTint="34"/>
      </w:tcPr>
    </w:tblStylePr>
    <w:tblStylePr w:type="band2Horz">
      <w:rPr>
        <w:rFonts w:ascii="Arial" w:hAnsi="Arial"/>
        <w:color w:val="63BDE6" w:themeColor="accent1" w:themeTint="80" w:themeShade="95"/>
        <w:sz w:val="22"/>
      </w:rPr>
    </w:tblStylePr>
  </w:style>
  <w:style w:type="table" w:styleId="GridTable7Colorful-Accent2">
    <w:name w:val="Grid Table 7 Colorful Accent 2"/>
    <w:basedOn w:val="TableNormal"/>
    <w:uiPriority w:val="99"/>
    <w:tblPr>
      <w:tblStyleRowBandSize w:val="1"/>
      <w:tblStyleColBandSize w:val="1"/>
      <w:tblBorders>
        <w:bottom w:val="single" w:sz="4" w:space="0" w:color="F2AA85" w:themeColor="accent2" w:themeTint="97"/>
        <w:right w:val="single" w:sz="4" w:space="0" w:color="F2AA85" w:themeColor="accent2" w:themeTint="97"/>
        <w:insideH w:val="single" w:sz="4" w:space="0" w:color="F2AA85" w:themeColor="accent2" w:themeTint="97"/>
        <w:insideV w:val="single" w:sz="4" w:space="0" w:color="F2AA85" w:themeColor="accent2" w:themeTint="97"/>
      </w:tblBorders>
    </w:tblPr>
    <w:tblStylePr w:type="firstRow">
      <w:rPr>
        <w:rFonts w:ascii="Arial" w:hAnsi="Arial"/>
        <w:b/>
        <w:color w:val="F2AA85" w:themeColor="accent2" w:themeTint="97" w:themeShade="95"/>
        <w:sz w:val="22"/>
      </w:rPr>
      <w:tblPr/>
      <w:tcPr>
        <w:tcBorders>
          <w:top w:val="none" w:sz="4" w:space="0" w:color="000000"/>
          <w:left w:val="none" w:sz="4" w:space="0" w:color="000000"/>
          <w:bottom w:val="single" w:sz="4" w:space="0" w:color="F2AA85" w:themeColor="accent2" w:themeTint="97"/>
          <w:right w:val="none" w:sz="4" w:space="0" w:color="000000"/>
        </w:tcBorders>
        <w:shd w:val="clear" w:color="FFFFFF" w:themeColor="light1" w:fill="FFFFFF" w:themeFill="light1"/>
      </w:tcPr>
    </w:tblStylePr>
    <w:tblStylePr w:type="lastRow">
      <w:rPr>
        <w:rFonts w:ascii="Arial" w:hAnsi="Arial"/>
        <w:b/>
        <w:color w:val="F2AA85" w:themeColor="accent2" w:themeTint="97" w:themeShade="95"/>
        <w:sz w:val="22"/>
      </w:rPr>
      <w:tblPr/>
      <w:tcPr>
        <w:tcBorders>
          <w:top w:val="single" w:sz="4" w:space="0" w:color="F2AA8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2AA85" w:themeColor="accent2" w:themeTint="97" w:themeShade="95"/>
        <w:sz w:val="22"/>
      </w:rPr>
      <w:tblPr/>
      <w:tcPr>
        <w:tcBorders>
          <w:top w:val="none" w:sz="4" w:space="0" w:color="000000"/>
          <w:left w:val="none" w:sz="4" w:space="0" w:color="000000"/>
          <w:bottom w:val="none" w:sz="4" w:space="0" w:color="000000"/>
          <w:right w:val="single" w:sz="4" w:space="0" w:color="F2AA85" w:themeColor="accent2" w:themeTint="97"/>
        </w:tcBorders>
        <w:shd w:val="clear" w:color="FFFFFF" w:fill="auto"/>
      </w:tcPr>
    </w:tblStylePr>
    <w:tblStylePr w:type="lastCol">
      <w:rPr>
        <w:rFonts w:ascii="Arial" w:hAnsi="Arial"/>
        <w:i/>
        <w:color w:val="F2AA85" w:themeColor="accent2" w:themeTint="97" w:themeShade="95"/>
        <w:sz w:val="22"/>
      </w:rPr>
      <w:tblPr/>
      <w:tcPr>
        <w:tcBorders>
          <w:top w:val="none" w:sz="4" w:space="0" w:color="000000"/>
          <w:left w:val="single" w:sz="4" w:space="0" w:color="F2AA85" w:themeColor="accent2" w:themeTint="97"/>
          <w:bottom w:val="none" w:sz="4" w:space="0" w:color="000000"/>
          <w:right w:val="none" w:sz="4" w:space="0" w:color="000000"/>
        </w:tcBorders>
        <w:shd w:val="clear" w:color="FFFFFF" w:fill="auto"/>
      </w:tcPr>
    </w:tblStylePr>
    <w:tblStylePr w:type="band1Vert">
      <w:tblPr/>
      <w:tcPr>
        <w:shd w:val="clear" w:color="FAE2D6" w:themeColor="accent2" w:themeTint="32" w:fill="FAE2D6" w:themeFill="accent2" w:themeFillTint="32"/>
      </w:tcPr>
    </w:tblStylePr>
    <w:tblStylePr w:type="band1Horz">
      <w:rPr>
        <w:rFonts w:ascii="Arial" w:hAnsi="Arial"/>
        <w:color w:val="F2AA85" w:themeColor="accent2" w:themeTint="97" w:themeShade="95"/>
        <w:sz w:val="22"/>
      </w:rPr>
      <w:tblPr/>
      <w:tcPr>
        <w:shd w:val="clear" w:color="FAE2D6" w:themeColor="accent2" w:themeTint="32" w:fill="FAE2D6" w:themeFill="accent2" w:themeFillTint="32"/>
      </w:tcPr>
    </w:tblStylePr>
    <w:tblStylePr w:type="band2Horz">
      <w:rPr>
        <w:rFonts w:ascii="Arial" w:hAnsi="Arial"/>
        <w:color w:val="F2AA85" w:themeColor="accent2" w:themeTint="97" w:themeShade="95"/>
        <w:sz w:val="22"/>
      </w:rPr>
    </w:tblStylePr>
  </w:style>
  <w:style w:type="table" w:styleId="GridTable7Colorful-Accent3">
    <w:name w:val="Grid Table 7 Colorful Accent 3"/>
    <w:basedOn w:val="TableNormal"/>
    <w:uiPriority w:val="99"/>
    <w:tblPr>
      <w:tblStyleRowBandSize w:val="1"/>
      <w:tblStyleColBandSize w:val="1"/>
      <w:tblBorders>
        <w:bottom w:val="single" w:sz="4" w:space="0" w:color="196C24" w:themeColor="accent3" w:themeTint="FE"/>
        <w:right w:val="single" w:sz="4" w:space="0" w:color="196C24" w:themeColor="accent3" w:themeTint="FE"/>
        <w:insideH w:val="single" w:sz="4" w:space="0" w:color="196C24" w:themeColor="accent3" w:themeTint="FE"/>
        <w:insideV w:val="single" w:sz="4" w:space="0" w:color="196C24" w:themeColor="accent3" w:themeTint="FE"/>
      </w:tblBorders>
    </w:tblPr>
    <w:tblStylePr w:type="firstRow">
      <w:rPr>
        <w:rFonts w:ascii="Arial" w:hAnsi="Arial"/>
        <w:b/>
        <w:color w:val="196C24" w:themeColor="accent3" w:themeTint="FE" w:themeShade="95"/>
        <w:sz w:val="22"/>
      </w:rPr>
      <w:tblPr/>
      <w:tcPr>
        <w:tcBorders>
          <w:top w:val="none" w:sz="4" w:space="0" w:color="000000"/>
          <w:left w:val="none" w:sz="4" w:space="0" w:color="000000"/>
          <w:bottom w:val="single" w:sz="4" w:space="0" w:color="196C24" w:themeColor="accent3" w:themeTint="FE"/>
          <w:right w:val="none" w:sz="4" w:space="0" w:color="000000"/>
        </w:tcBorders>
        <w:shd w:val="clear" w:color="FFFFFF" w:themeColor="light1" w:fill="FFFFFF" w:themeFill="light1"/>
      </w:tcPr>
    </w:tblStylePr>
    <w:tblStylePr w:type="lastRow">
      <w:rPr>
        <w:rFonts w:ascii="Arial" w:hAnsi="Arial"/>
        <w:b/>
        <w:color w:val="196C24" w:themeColor="accent3" w:themeTint="FE" w:themeShade="95"/>
        <w:sz w:val="22"/>
      </w:rPr>
      <w:tblPr/>
      <w:tcPr>
        <w:tcBorders>
          <w:top w:val="single" w:sz="4" w:space="0" w:color="196C24"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196C24" w:themeColor="accent3" w:themeTint="FE" w:themeShade="95"/>
        <w:sz w:val="22"/>
      </w:rPr>
      <w:tblPr/>
      <w:tcPr>
        <w:tcBorders>
          <w:top w:val="none" w:sz="4" w:space="0" w:color="000000"/>
          <w:left w:val="none" w:sz="4" w:space="0" w:color="000000"/>
          <w:bottom w:val="none" w:sz="4" w:space="0" w:color="000000"/>
          <w:right w:val="single" w:sz="4" w:space="0" w:color="196C24" w:themeColor="accent3" w:themeTint="FE"/>
        </w:tcBorders>
        <w:shd w:val="clear" w:color="FFFFFF" w:fill="auto"/>
      </w:tcPr>
    </w:tblStylePr>
    <w:tblStylePr w:type="lastCol">
      <w:rPr>
        <w:rFonts w:ascii="Arial" w:hAnsi="Arial"/>
        <w:i/>
        <w:color w:val="196C24" w:themeColor="accent3" w:themeTint="FE" w:themeShade="95"/>
        <w:sz w:val="22"/>
      </w:rPr>
      <w:tblPr/>
      <w:tcPr>
        <w:tcBorders>
          <w:top w:val="none" w:sz="4" w:space="0" w:color="000000"/>
          <w:left w:val="single" w:sz="4" w:space="0" w:color="196C24" w:themeColor="accent3" w:themeTint="FE"/>
          <w:bottom w:val="none" w:sz="4" w:space="0" w:color="000000"/>
          <w:right w:val="none" w:sz="4" w:space="0" w:color="000000"/>
        </w:tcBorders>
        <w:shd w:val="clear" w:color="FFFFFF" w:fill="auto"/>
      </w:tcPr>
    </w:tblStylePr>
    <w:tblStylePr w:type="band1Vert">
      <w:tblPr/>
      <w:tcPr>
        <w:shd w:val="clear" w:color="C0F0C6" w:themeColor="accent3" w:themeTint="34" w:fill="C0F0C6" w:themeFill="accent3" w:themeFillTint="34"/>
      </w:tcPr>
    </w:tblStylePr>
    <w:tblStylePr w:type="band1Horz">
      <w:rPr>
        <w:rFonts w:ascii="Arial" w:hAnsi="Arial"/>
        <w:color w:val="196C24" w:themeColor="accent3" w:themeTint="FE" w:themeShade="95"/>
        <w:sz w:val="22"/>
      </w:rPr>
      <w:tblPr/>
      <w:tcPr>
        <w:shd w:val="clear" w:color="C0F0C6" w:themeColor="accent3" w:themeTint="34" w:fill="C0F0C6" w:themeFill="accent3" w:themeFillTint="34"/>
      </w:tcPr>
    </w:tblStylePr>
    <w:tblStylePr w:type="band2Horz">
      <w:rPr>
        <w:rFonts w:ascii="Arial" w:hAnsi="Arial"/>
        <w:color w:val="196C24" w:themeColor="accent3" w:themeTint="FE" w:themeShade="95"/>
        <w:sz w:val="22"/>
      </w:rPr>
    </w:tblStylePr>
  </w:style>
  <w:style w:type="table" w:styleId="GridTable7Colorful-Accent4">
    <w:name w:val="Grid Table 7 Colorful Accent 4"/>
    <w:basedOn w:val="TableNormal"/>
    <w:uiPriority w:val="99"/>
    <w:tblPr>
      <w:tblStyleRowBandSize w:val="1"/>
      <w:tblStyleColBandSize w:val="1"/>
      <w:tblBorders>
        <w:bottom w:val="single" w:sz="4" w:space="0" w:color="5FCAF3" w:themeColor="accent4" w:themeTint="9A"/>
        <w:right w:val="single" w:sz="4" w:space="0" w:color="5FCAF3" w:themeColor="accent4" w:themeTint="9A"/>
        <w:insideH w:val="single" w:sz="4" w:space="0" w:color="5FCAF3" w:themeColor="accent4" w:themeTint="9A"/>
        <w:insideV w:val="single" w:sz="4" w:space="0" w:color="5FCAF3" w:themeColor="accent4" w:themeTint="9A"/>
      </w:tblBorders>
    </w:tblPr>
    <w:tblStylePr w:type="firstRow">
      <w:rPr>
        <w:rFonts w:ascii="Arial" w:hAnsi="Arial"/>
        <w:b/>
        <w:color w:val="5FCAF3" w:themeColor="accent4" w:themeTint="9A" w:themeShade="95"/>
        <w:sz w:val="22"/>
      </w:rPr>
      <w:tblPr/>
      <w:tcPr>
        <w:tcBorders>
          <w:top w:val="none" w:sz="4" w:space="0" w:color="000000"/>
          <w:left w:val="none" w:sz="4" w:space="0" w:color="000000"/>
          <w:bottom w:val="single" w:sz="4" w:space="0" w:color="5FCAF3" w:themeColor="accent4" w:themeTint="9A"/>
          <w:right w:val="none" w:sz="4" w:space="0" w:color="000000"/>
        </w:tcBorders>
        <w:shd w:val="clear" w:color="FFFFFF" w:themeColor="light1" w:fill="FFFFFF" w:themeFill="light1"/>
      </w:tcPr>
    </w:tblStylePr>
    <w:tblStylePr w:type="lastRow">
      <w:rPr>
        <w:rFonts w:ascii="Arial" w:hAnsi="Arial"/>
        <w:b/>
        <w:color w:val="5FCAF3" w:themeColor="accent4" w:themeTint="9A" w:themeShade="95"/>
        <w:sz w:val="22"/>
      </w:rPr>
      <w:tblPr/>
      <w:tcPr>
        <w:tcBorders>
          <w:top w:val="single" w:sz="4" w:space="0" w:color="5FCAF3"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5FCAF3" w:themeColor="accent4" w:themeTint="9A" w:themeShade="95"/>
        <w:sz w:val="22"/>
      </w:rPr>
      <w:tblPr/>
      <w:tcPr>
        <w:tcBorders>
          <w:top w:val="none" w:sz="4" w:space="0" w:color="000000"/>
          <w:left w:val="none" w:sz="4" w:space="0" w:color="000000"/>
          <w:bottom w:val="none" w:sz="4" w:space="0" w:color="000000"/>
          <w:right w:val="single" w:sz="4" w:space="0" w:color="5FCAF3" w:themeColor="accent4" w:themeTint="9A"/>
        </w:tcBorders>
        <w:shd w:val="clear" w:color="FFFFFF" w:fill="auto"/>
      </w:tcPr>
    </w:tblStylePr>
    <w:tblStylePr w:type="lastCol">
      <w:rPr>
        <w:rFonts w:ascii="Arial" w:hAnsi="Arial"/>
        <w:i/>
        <w:color w:val="5FCAF3" w:themeColor="accent4" w:themeTint="9A" w:themeShade="95"/>
        <w:sz w:val="22"/>
      </w:rPr>
      <w:tblPr/>
      <w:tcPr>
        <w:tcBorders>
          <w:top w:val="none" w:sz="4" w:space="0" w:color="000000"/>
          <w:left w:val="single" w:sz="4" w:space="0" w:color="5FCAF3" w:themeColor="accent4" w:themeTint="9A"/>
          <w:bottom w:val="none" w:sz="4" w:space="0" w:color="000000"/>
          <w:right w:val="none" w:sz="4" w:space="0" w:color="000000"/>
        </w:tcBorders>
        <w:shd w:val="clear" w:color="FFFFFF" w:fill="auto"/>
      </w:tcPr>
    </w:tblStylePr>
    <w:tblStylePr w:type="band1Vert">
      <w:tblPr/>
      <w:tcPr>
        <w:shd w:val="clear" w:color="C9EDFB" w:themeColor="accent4" w:themeTint="34" w:fill="C9EDFB" w:themeFill="accent4" w:themeFillTint="34"/>
      </w:tcPr>
    </w:tblStylePr>
    <w:tblStylePr w:type="band1Horz">
      <w:rPr>
        <w:rFonts w:ascii="Arial" w:hAnsi="Arial"/>
        <w:color w:val="5FCAF3" w:themeColor="accent4" w:themeTint="9A" w:themeShade="95"/>
        <w:sz w:val="22"/>
      </w:rPr>
      <w:tblPr/>
      <w:tcPr>
        <w:shd w:val="clear" w:color="C9EDFB" w:themeColor="accent4" w:themeTint="34" w:fill="C9EDFB" w:themeFill="accent4" w:themeFillTint="34"/>
      </w:tcPr>
    </w:tblStylePr>
    <w:tblStylePr w:type="band2Horz">
      <w:rPr>
        <w:rFonts w:ascii="Arial" w:hAnsi="Arial"/>
        <w:color w:val="5FCAF3" w:themeColor="accent4" w:themeTint="9A" w:themeShade="95"/>
        <w:sz w:val="22"/>
      </w:rPr>
    </w:tblStylePr>
  </w:style>
  <w:style w:type="table" w:styleId="GridTable7Colorful-Accent5">
    <w:name w:val="Grid Table 7 Colorful Accent 5"/>
    <w:basedOn w:val="TableNormal"/>
    <w:uiPriority w:val="99"/>
    <w:tblPr>
      <w:tblStyleRowBandSize w:val="1"/>
      <w:tblStyleColBandSize w:val="1"/>
      <w:tblBorders>
        <w:bottom w:val="single" w:sz="4" w:space="0" w:color="DA76CE" w:themeColor="accent5" w:themeTint="90"/>
        <w:right w:val="single" w:sz="4" w:space="0" w:color="DA76CE" w:themeColor="accent5" w:themeTint="90"/>
        <w:insideH w:val="single" w:sz="4" w:space="0" w:color="DA76CE" w:themeColor="accent5" w:themeTint="90"/>
        <w:insideV w:val="single" w:sz="4" w:space="0" w:color="DA76CE" w:themeColor="accent5" w:themeTint="90"/>
      </w:tblBorders>
    </w:tblPr>
    <w:tblStylePr w:type="firstRow">
      <w:rPr>
        <w:rFonts w:ascii="Arial" w:hAnsi="Arial"/>
        <w:b/>
        <w:color w:val="5D1955" w:themeColor="accent5" w:themeShade="95"/>
        <w:sz w:val="22"/>
      </w:rPr>
      <w:tblPr/>
      <w:tcPr>
        <w:tcBorders>
          <w:top w:val="none" w:sz="4" w:space="0" w:color="000000"/>
          <w:left w:val="none" w:sz="4" w:space="0" w:color="000000"/>
          <w:bottom w:val="single" w:sz="4" w:space="0" w:color="DA76CE" w:themeColor="accent5" w:themeTint="90"/>
          <w:right w:val="none" w:sz="4" w:space="0" w:color="000000"/>
        </w:tcBorders>
        <w:shd w:val="clear" w:color="FFFFFF" w:themeColor="light1" w:fill="FFFFFF" w:themeFill="light1"/>
      </w:tcPr>
    </w:tblStylePr>
    <w:tblStylePr w:type="lastRow">
      <w:rPr>
        <w:rFonts w:ascii="Arial" w:hAnsi="Arial"/>
        <w:b/>
        <w:color w:val="5D1955" w:themeColor="accent5" w:themeShade="95"/>
        <w:sz w:val="22"/>
      </w:rPr>
      <w:tblPr/>
      <w:tcPr>
        <w:tcBorders>
          <w:top w:val="single" w:sz="4" w:space="0" w:color="DA76C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5D1955" w:themeColor="accent5" w:themeShade="95"/>
        <w:sz w:val="22"/>
      </w:rPr>
      <w:tblPr/>
      <w:tcPr>
        <w:tcBorders>
          <w:top w:val="none" w:sz="4" w:space="0" w:color="000000"/>
          <w:left w:val="none" w:sz="4" w:space="0" w:color="000000"/>
          <w:bottom w:val="none" w:sz="4" w:space="0" w:color="000000"/>
          <w:right w:val="single" w:sz="4" w:space="0" w:color="DA76CE" w:themeColor="accent5" w:themeTint="90"/>
        </w:tcBorders>
        <w:shd w:val="clear" w:color="FFFFFF" w:fill="auto"/>
      </w:tcPr>
    </w:tblStylePr>
    <w:tblStylePr w:type="lastCol">
      <w:rPr>
        <w:rFonts w:ascii="Arial" w:hAnsi="Arial"/>
        <w:i/>
        <w:color w:val="5D1955" w:themeColor="accent5" w:themeShade="95"/>
        <w:sz w:val="22"/>
      </w:rPr>
      <w:tblPr/>
      <w:tcPr>
        <w:tcBorders>
          <w:top w:val="none" w:sz="4" w:space="0" w:color="000000"/>
          <w:left w:val="single" w:sz="4" w:space="0" w:color="DA76CE" w:themeColor="accent5" w:themeTint="90"/>
          <w:bottom w:val="none" w:sz="4" w:space="0" w:color="000000"/>
          <w:right w:val="none" w:sz="4" w:space="0" w:color="000000"/>
        </w:tcBorders>
        <w:shd w:val="clear" w:color="FFFFFF" w:fill="auto"/>
      </w:tcPr>
    </w:tblStylePr>
    <w:tblStylePr w:type="band1Vert">
      <w:tblPr/>
      <w:tcPr>
        <w:shd w:val="clear" w:color="F1CDED" w:themeColor="accent5" w:themeTint="34" w:fill="F1CDED" w:themeFill="accent5" w:themeFillTint="34"/>
      </w:tcPr>
    </w:tblStylePr>
    <w:tblStylePr w:type="band1Horz">
      <w:rPr>
        <w:rFonts w:ascii="Arial" w:hAnsi="Arial"/>
        <w:color w:val="5D1955" w:themeColor="accent5" w:themeShade="95"/>
        <w:sz w:val="22"/>
      </w:rPr>
      <w:tblPr/>
      <w:tcPr>
        <w:shd w:val="clear" w:color="F1CDED" w:themeColor="accent5" w:themeTint="34" w:fill="F1CDED" w:themeFill="accent5" w:themeFillTint="34"/>
      </w:tcPr>
    </w:tblStylePr>
    <w:tblStylePr w:type="band2Horz">
      <w:rPr>
        <w:rFonts w:ascii="Arial" w:hAnsi="Arial"/>
        <w:color w:val="5D1955" w:themeColor="accent5" w:themeShade="95"/>
        <w:sz w:val="22"/>
      </w:rPr>
    </w:tblStylePr>
  </w:style>
  <w:style w:type="table" w:styleId="GridTable7Colorful-Accent6">
    <w:name w:val="Grid Table 7 Colorful Accent 6"/>
    <w:basedOn w:val="TableNormal"/>
    <w:uiPriority w:val="99"/>
    <w:tblPr>
      <w:tblStyleRowBandSize w:val="1"/>
      <w:tblStyleColBandSize w:val="1"/>
      <w:tblBorders>
        <w:bottom w:val="single" w:sz="4" w:space="0" w:color="94DA7B" w:themeColor="accent6" w:themeTint="90"/>
        <w:right w:val="single" w:sz="4" w:space="0" w:color="94DA7B" w:themeColor="accent6" w:themeTint="90"/>
        <w:insideH w:val="single" w:sz="4" w:space="0" w:color="94DA7B" w:themeColor="accent6" w:themeTint="90"/>
        <w:insideV w:val="single" w:sz="4" w:space="0" w:color="94DA7B" w:themeColor="accent6" w:themeTint="90"/>
      </w:tblBorders>
    </w:tblPr>
    <w:tblStylePr w:type="firstRow">
      <w:rPr>
        <w:rFonts w:ascii="Arial" w:hAnsi="Arial"/>
        <w:b/>
        <w:color w:val="2D611B" w:themeColor="accent6" w:themeShade="95"/>
        <w:sz w:val="22"/>
      </w:rPr>
      <w:tblPr/>
      <w:tcPr>
        <w:tcBorders>
          <w:top w:val="none" w:sz="4" w:space="0" w:color="000000"/>
          <w:left w:val="none" w:sz="4" w:space="0" w:color="000000"/>
          <w:bottom w:val="single" w:sz="4" w:space="0" w:color="94DA7B" w:themeColor="accent6" w:themeTint="90"/>
          <w:right w:val="none" w:sz="4" w:space="0" w:color="000000"/>
        </w:tcBorders>
        <w:shd w:val="clear" w:color="FFFFFF" w:themeColor="light1" w:fill="FFFFFF" w:themeFill="light1"/>
      </w:tcPr>
    </w:tblStylePr>
    <w:tblStylePr w:type="lastRow">
      <w:rPr>
        <w:rFonts w:ascii="Arial" w:hAnsi="Arial"/>
        <w:b/>
        <w:color w:val="2D611B" w:themeColor="accent6" w:themeShade="95"/>
        <w:sz w:val="22"/>
      </w:rPr>
      <w:tblPr/>
      <w:tcPr>
        <w:tcBorders>
          <w:top w:val="single" w:sz="4" w:space="0" w:color="94DA7B"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D611B" w:themeColor="accent6" w:themeShade="95"/>
        <w:sz w:val="22"/>
      </w:rPr>
      <w:tblPr/>
      <w:tcPr>
        <w:tcBorders>
          <w:top w:val="none" w:sz="4" w:space="0" w:color="000000"/>
          <w:left w:val="none" w:sz="4" w:space="0" w:color="000000"/>
          <w:bottom w:val="none" w:sz="4" w:space="0" w:color="000000"/>
          <w:right w:val="single" w:sz="4" w:space="0" w:color="94DA7B" w:themeColor="accent6" w:themeTint="90"/>
        </w:tcBorders>
        <w:shd w:val="clear" w:color="FFFFFF" w:fill="auto"/>
      </w:tcPr>
    </w:tblStylePr>
    <w:tblStylePr w:type="lastCol">
      <w:rPr>
        <w:rFonts w:ascii="Arial" w:hAnsi="Arial"/>
        <w:i/>
        <w:color w:val="2D611B" w:themeColor="accent6" w:themeShade="95"/>
        <w:sz w:val="22"/>
      </w:rPr>
      <w:tblPr/>
      <w:tcPr>
        <w:tcBorders>
          <w:top w:val="none" w:sz="4" w:space="0" w:color="000000"/>
          <w:left w:val="single" w:sz="4" w:space="0" w:color="94DA7B" w:themeColor="accent6" w:themeTint="90"/>
          <w:bottom w:val="none" w:sz="4" w:space="0" w:color="000000"/>
          <w:right w:val="none" w:sz="4" w:space="0" w:color="000000"/>
        </w:tcBorders>
        <w:shd w:val="clear" w:color="FFFFFF" w:fill="auto"/>
      </w:tcPr>
    </w:tblStylePr>
    <w:tblStylePr w:type="band1Vert">
      <w:tblPr/>
      <w:tcPr>
        <w:shd w:val="clear" w:color="D8F2CF" w:themeColor="accent6" w:themeTint="34" w:fill="D8F2CF" w:themeFill="accent6" w:themeFillTint="34"/>
      </w:tcPr>
    </w:tblStylePr>
    <w:tblStylePr w:type="band1Horz">
      <w:rPr>
        <w:rFonts w:ascii="Arial" w:hAnsi="Arial"/>
        <w:color w:val="2D611B" w:themeColor="accent6" w:themeShade="95"/>
        <w:sz w:val="22"/>
      </w:rPr>
      <w:tblPr/>
      <w:tcPr>
        <w:shd w:val="clear" w:color="D8F2CF" w:themeColor="accent6" w:themeTint="34" w:fill="D8F2CF" w:themeFill="accent6" w:themeFillTint="34"/>
      </w:tcPr>
    </w:tblStylePr>
    <w:tblStylePr w:type="band2Horz">
      <w:rPr>
        <w:rFonts w:ascii="Arial" w:hAnsi="Arial"/>
        <w:color w:val="2D611B" w:themeColor="accent6" w:themeShade="95"/>
        <w:sz w:val="22"/>
      </w:rPr>
    </w:tblStylePr>
  </w:style>
  <w:style w:type="table" w:styleId="ListTable1Light">
    <w:name w:val="List Table 1 Light"/>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styleId="ListTable1Light-Accent1">
    <w:name w:val="List Table 1 Light Accent 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156082" w:themeColor="accent1"/>
          <w:right w:val="none" w:sz="4" w:space="0" w:color="000000"/>
        </w:tcBorders>
      </w:tcPr>
    </w:tblStylePr>
    <w:tblStylePr w:type="lastRow">
      <w:rPr>
        <w:b/>
        <w:color w:val="404040"/>
      </w:rPr>
      <w:tblPr/>
      <w:tcPr>
        <w:tcBorders>
          <w:top w:val="single" w:sz="4" w:space="0" w:color="156082"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1DEF2" w:themeColor="accent1" w:themeTint="40" w:fill="B1DEF2" w:themeFill="accent1" w:themeFillTint="40"/>
      </w:tcPr>
    </w:tblStylePr>
    <w:tblStylePr w:type="band1Horz">
      <w:tblPr/>
      <w:tcPr>
        <w:shd w:val="clear" w:color="B1DEF2" w:themeColor="accent1" w:themeTint="40" w:fill="B1DEF2" w:themeFill="accent1" w:themeFillTint="40"/>
      </w:tcPr>
    </w:tblStylePr>
  </w:style>
  <w:style w:type="table" w:styleId="ListTable1Light-Accent2">
    <w:name w:val="List Table 1 Light Accent 2"/>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97132" w:themeColor="accent2"/>
          <w:right w:val="none" w:sz="4" w:space="0" w:color="000000"/>
        </w:tcBorders>
      </w:tcPr>
    </w:tblStylePr>
    <w:tblStylePr w:type="lastRow">
      <w:rPr>
        <w:b/>
        <w:color w:val="404040"/>
      </w:rPr>
      <w:tblPr/>
      <w:tcPr>
        <w:tcBorders>
          <w:top w:val="single" w:sz="4" w:space="0" w:color="E97132"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9DBCB" w:themeColor="accent2" w:themeTint="40" w:fill="F9DBCB" w:themeFill="accent2" w:themeFillTint="40"/>
      </w:tcPr>
    </w:tblStylePr>
    <w:tblStylePr w:type="band1Horz">
      <w:tblPr/>
      <w:tcPr>
        <w:shd w:val="clear" w:color="F9DBCB" w:themeColor="accent2" w:themeTint="40" w:fill="F9DBCB" w:themeFill="accent2" w:themeFillTint="40"/>
      </w:tcPr>
    </w:tblStylePr>
  </w:style>
  <w:style w:type="table" w:styleId="ListTable1Light-Accent3">
    <w:name w:val="List Table 1 Light Accent 3"/>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196B24" w:themeColor="accent3"/>
          <w:right w:val="none" w:sz="4" w:space="0" w:color="000000"/>
        </w:tcBorders>
      </w:tcPr>
    </w:tblStylePr>
    <w:tblStylePr w:type="lastRow">
      <w:rPr>
        <w:b/>
        <w:color w:val="404040"/>
      </w:rPr>
      <w:tblPr/>
      <w:tcPr>
        <w:tcBorders>
          <w:top w:val="single" w:sz="4" w:space="0" w:color="196B24"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2EDB9" w:themeColor="accent3" w:themeTint="40" w:fill="B2EDB9" w:themeFill="accent3" w:themeFillTint="40"/>
      </w:tcPr>
    </w:tblStylePr>
    <w:tblStylePr w:type="band1Horz">
      <w:tblPr/>
      <w:tcPr>
        <w:shd w:val="clear" w:color="B2EDB9" w:themeColor="accent3" w:themeTint="40" w:fill="B2EDB9" w:themeFill="accent3" w:themeFillTint="40"/>
      </w:tcPr>
    </w:tblStylePr>
  </w:style>
  <w:style w:type="table" w:styleId="ListTable1Light-Accent4">
    <w:name w:val="List Table 1 Light Accent 4"/>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F9ED5" w:themeColor="accent4"/>
          <w:right w:val="none" w:sz="4" w:space="0" w:color="000000"/>
        </w:tcBorders>
      </w:tcPr>
    </w:tblStylePr>
    <w:tblStylePr w:type="lastRow">
      <w:rPr>
        <w:b/>
        <w:color w:val="404040"/>
      </w:rPr>
      <w:tblPr/>
      <w:tcPr>
        <w:tcBorders>
          <w:top w:val="single" w:sz="4" w:space="0" w:color="0F9ED5"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CE9FA" w:themeColor="accent4" w:themeTint="40" w:fill="BCE9FA" w:themeFill="accent4" w:themeFillTint="40"/>
      </w:tcPr>
    </w:tblStylePr>
    <w:tblStylePr w:type="band1Horz">
      <w:tblPr/>
      <w:tcPr>
        <w:shd w:val="clear" w:color="BCE9FA" w:themeColor="accent4" w:themeTint="40" w:fill="BCE9FA" w:themeFill="accent4" w:themeFillTint="40"/>
      </w:tcPr>
    </w:tblStylePr>
  </w:style>
  <w:style w:type="table" w:styleId="ListTable1Light-Accent5">
    <w:name w:val="List Table 1 Light Accent 5"/>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02B93" w:themeColor="accent5"/>
          <w:right w:val="none" w:sz="4" w:space="0" w:color="000000"/>
        </w:tcBorders>
      </w:tcPr>
    </w:tblStylePr>
    <w:tblStylePr w:type="lastRow">
      <w:rPr>
        <w:b/>
        <w:color w:val="404040"/>
      </w:rPr>
      <w:tblPr/>
      <w:tcPr>
        <w:tcBorders>
          <w:top w:val="single" w:sz="4" w:space="0" w:color="A02B93"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EC2E9" w:themeColor="accent5" w:themeTint="40" w:fill="EEC2E9" w:themeFill="accent5" w:themeFillTint="40"/>
      </w:tcPr>
    </w:tblStylePr>
    <w:tblStylePr w:type="band1Horz">
      <w:tblPr/>
      <w:tcPr>
        <w:shd w:val="clear" w:color="EEC2E9" w:themeColor="accent5" w:themeTint="40" w:fill="EEC2E9" w:themeFill="accent5" w:themeFillTint="40"/>
      </w:tcPr>
    </w:tblStylePr>
  </w:style>
  <w:style w:type="table" w:styleId="ListTable1Light-Accent6">
    <w:name w:val="List Table 1 Light Accent 6"/>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EA72E" w:themeColor="accent6"/>
          <w:right w:val="none" w:sz="4" w:space="0" w:color="000000"/>
        </w:tcBorders>
      </w:tcPr>
    </w:tblStylePr>
    <w:tblStylePr w:type="lastRow">
      <w:rPr>
        <w:b/>
        <w:color w:val="404040"/>
      </w:rPr>
      <w:tblPr/>
      <w:tcPr>
        <w:tcBorders>
          <w:top w:val="single" w:sz="4" w:space="0" w:color="4EA72E"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EFC4" w:themeColor="accent6" w:themeTint="40" w:fill="CFEFC4" w:themeFill="accent6" w:themeFillTint="40"/>
      </w:tcPr>
    </w:tblStylePr>
    <w:tblStylePr w:type="band1Horz">
      <w:tblPr/>
      <w:tcPr>
        <w:shd w:val="clear" w:color="CFEFC4" w:themeColor="accent6" w:themeTint="40" w:fill="CFEFC4" w:themeFill="accent6" w:themeFillTint="40"/>
      </w:tcPr>
    </w:tblStylePr>
  </w:style>
  <w:style w:type="table" w:styleId="ListTable2">
    <w:name w:val="List Table 2"/>
    <w:basedOn w:val="Table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ListTable2-Accent1">
    <w:name w:val="List Table 2 Accent 1"/>
    <w:basedOn w:val="TableNormal"/>
    <w:uiPriority w:val="99"/>
    <w:tblPr>
      <w:tblStyleRowBandSize w:val="1"/>
      <w:tblStyleColBandSize w:val="1"/>
      <w:tblBorders>
        <w:top w:val="single" w:sz="4" w:space="0" w:color="50B4E2" w:themeColor="accent1" w:themeTint="90"/>
        <w:bottom w:val="single" w:sz="4" w:space="0" w:color="50B4E2" w:themeColor="accent1" w:themeTint="90"/>
        <w:insideH w:val="single" w:sz="4" w:space="0" w:color="50B4E2" w:themeColor="accent1" w:themeTint="90"/>
      </w:tblBorders>
    </w:tblPr>
    <w:tblStylePr w:type="firstRow">
      <w:rPr>
        <w:rFonts w:ascii="Arial" w:hAnsi="Arial"/>
        <w:b/>
        <w:color w:val="404040"/>
        <w:sz w:val="22"/>
      </w:rPr>
      <w:tblPr/>
      <w:tcPr>
        <w:tcBorders>
          <w:top w:val="single" w:sz="4" w:space="0" w:color="50B4E2" w:themeColor="accent1" w:themeTint="90"/>
          <w:left w:val="none" w:sz="4" w:space="0" w:color="000000"/>
          <w:bottom w:val="single" w:sz="4" w:space="0" w:color="50B4E2" w:themeColor="accent1" w:themeTint="90"/>
          <w:right w:val="none" w:sz="4" w:space="0" w:color="000000"/>
        </w:tcBorders>
      </w:tcPr>
    </w:tblStylePr>
    <w:tblStylePr w:type="lastRow">
      <w:rPr>
        <w:rFonts w:ascii="Arial" w:hAnsi="Arial"/>
        <w:b/>
        <w:color w:val="404040"/>
        <w:sz w:val="22"/>
      </w:rPr>
      <w:tblPr/>
      <w:tcPr>
        <w:tcBorders>
          <w:top w:val="single" w:sz="4" w:space="0" w:color="50B4E2" w:themeColor="accent1" w:themeTint="90"/>
          <w:left w:val="none" w:sz="4" w:space="0" w:color="000000"/>
          <w:bottom w:val="single" w:sz="4" w:space="0" w:color="50B4E2"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1DEF2" w:themeColor="accent1" w:themeTint="40" w:fill="B1DEF2" w:themeFill="accent1" w:themeFillTint="40"/>
      </w:tcPr>
    </w:tblStylePr>
    <w:tblStylePr w:type="band1Horz">
      <w:rPr>
        <w:rFonts w:ascii="Arial" w:hAnsi="Arial"/>
        <w:color w:val="404040"/>
        <w:sz w:val="22"/>
      </w:rPr>
      <w:tblPr/>
      <w:tcPr>
        <w:shd w:val="clear" w:color="B1DEF2" w:themeColor="accent1" w:themeTint="40" w:fill="B1DEF2" w:themeFill="accent1" w:themeFillTint="40"/>
      </w:tcPr>
    </w:tblStylePr>
  </w:style>
  <w:style w:type="table" w:styleId="ListTable2-Accent2">
    <w:name w:val="List Table 2 Accent 2"/>
    <w:basedOn w:val="TableNormal"/>
    <w:uiPriority w:val="99"/>
    <w:tblPr>
      <w:tblStyleRowBandSize w:val="1"/>
      <w:tblStyleColBandSize w:val="1"/>
      <w:tblBorders>
        <w:top w:val="single" w:sz="4" w:space="0" w:color="F2AE8B" w:themeColor="accent2" w:themeTint="90"/>
        <w:bottom w:val="single" w:sz="4" w:space="0" w:color="F2AE8B" w:themeColor="accent2" w:themeTint="90"/>
        <w:insideH w:val="single" w:sz="4" w:space="0" w:color="F2AE8B" w:themeColor="accent2" w:themeTint="90"/>
      </w:tblBorders>
    </w:tblPr>
    <w:tblStylePr w:type="firstRow">
      <w:rPr>
        <w:rFonts w:ascii="Arial" w:hAnsi="Arial"/>
        <w:b/>
        <w:color w:val="404040"/>
        <w:sz w:val="22"/>
      </w:rPr>
      <w:tblPr/>
      <w:tcPr>
        <w:tcBorders>
          <w:top w:val="single" w:sz="4" w:space="0" w:color="F2AE8B" w:themeColor="accent2" w:themeTint="90"/>
          <w:left w:val="none" w:sz="4" w:space="0" w:color="000000"/>
          <w:bottom w:val="single" w:sz="4" w:space="0" w:color="F2AE8B" w:themeColor="accent2" w:themeTint="90"/>
          <w:right w:val="none" w:sz="4" w:space="0" w:color="000000"/>
        </w:tcBorders>
      </w:tcPr>
    </w:tblStylePr>
    <w:tblStylePr w:type="lastRow">
      <w:rPr>
        <w:rFonts w:ascii="Arial" w:hAnsi="Arial"/>
        <w:b/>
        <w:color w:val="404040"/>
        <w:sz w:val="22"/>
      </w:rPr>
      <w:tblPr/>
      <w:tcPr>
        <w:tcBorders>
          <w:top w:val="single" w:sz="4" w:space="0" w:color="F2AE8B" w:themeColor="accent2" w:themeTint="90"/>
          <w:left w:val="none" w:sz="4" w:space="0" w:color="000000"/>
          <w:bottom w:val="single" w:sz="4" w:space="0" w:color="F2AE8B"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9DBCB" w:themeColor="accent2" w:themeTint="40" w:fill="F9DBCB" w:themeFill="accent2" w:themeFillTint="40"/>
      </w:tcPr>
    </w:tblStylePr>
    <w:tblStylePr w:type="band1Horz">
      <w:rPr>
        <w:rFonts w:ascii="Arial" w:hAnsi="Arial"/>
        <w:color w:val="404040"/>
        <w:sz w:val="22"/>
      </w:rPr>
      <w:tblPr/>
      <w:tcPr>
        <w:shd w:val="clear" w:color="F9DBCB" w:themeColor="accent2" w:themeTint="40" w:fill="F9DBCB" w:themeFill="accent2" w:themeFillTint="40"/>
      </w:tcPr>
    </w:tblStylePr>
  </w:style>
  <w:style w:type="table" w:styleId="ListTable2-Accent3">
    <w:name w:val="List Table 2 Accent 3"/>
    <w:basedOn w:val="TableNormal"/>
    <w:uiPriority w:val="99"/>
    <w:tblPr>
      <w:tblStyleRowBandSize w:val="1"/>
      <w:tblStyleColBandSize w:val="1"/>
      <w:tblBorders>
        <w:top w:val="single" w:sz="4" w:space="0" w:color="51D663" w:themeColor="accent3" w:themeTint="90"/>
        <w:bottom w:val="single" w:sz="4" w:space="0" w:color="51D663" w:themeColor="accent3" w:themeTint="90"/>
        <w:insideH w:val="single" w:sz="4" w:space="0" w:color="51D663" w:themeColor="accent3" w:themeTint="90"/>
      </w:tblBorders>
    </w:tblPr>
    <w:tblStylePr w:type="firstRow">
      <w:rPr>
        <w:rFonts w:ascii="Arial" w:hAnsi="Arial"/>
        <w:b/>
        <w:color w:val="404040"/>
        <w:sz w:val="22"/>
      </w:rPr>
      <w:tblPr/>
      <w:tcPr>
        <w:tcBorders>
          <w:top w:val="single" w:sz="4" w:space="0" w:color="51D663" w:themeColor="accent3" w:themeTint="90"/>
          <w:left w:val="none" w:sz="4" w:space="0" w:color="000000"/>
          <w:bottom w:val="single" w:sz="4" w:space="0" w:color="51D663" w:themeColor="accent3" w:themeTint="90"/>
          <w:right w:val="none" w:sz="4" w:space="0" w:color="000000"/>
        </w:tcBorders>
      </w:tcPr>
    </w:tblStylePr>
    <w:tblStylePr w:type="lastRow">
      <w:rPr>
        <w:rFonts w:ascii="Arial" w:hAnsi="Arial"/>
        <w:b/>
        <w:color w:val="404040"/>
        <w:sz w:val="22"/>
      </w:rPr>
      <w:tblPr/>
      <w:tcPr>
        <w:tcBorders>
          <w:top w:val="single" w:sz="4" w:space="0" w:color="51D663" w:themeColor="accent3" w:themeTint="90"/>
          <w:left w:val="none" w:sz="4" w:space="0" w:color="000000"/>
          <w:bottom w:val="single" w:sz="4" w:space="0" w:color="51D663"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2EDB9" w:themeColor="accent3" w:themeTint="40" w:fill="B2EDB9" w:themeFill="accent3" w:themeFillTint="40"/>
      </w:tcPr>
    </w:tblStylePr>
    <w:tblStylePr w:type="band1Horz">
      <w:rPr>
        <w:rFonts w:ascii="Arial" w:hAnsi="Arial"/>
        <w:color w:val="404040"/>
        <w:sz w:val="22"/>
      </w:rPr>
      <w:tblPr/>
      <w:tcPr>
        <w:shd w:val="clear" w:color="B2EDB9" w:themeColor="accent3" w:themeTint="40" w:fill="B2EDB9" w:themeFill="accent3" w:themeFillTint="40"/>
      </w:tcPr>
    </w:tblStylePr>
  </w:style>
  <w:style w:type="table" w:styleId="ListTable2-Accent4">
    <w:name w:val="List Table 2 Accent 4"/>
    <w:basedOn w:val="TableNormal"/>
    <w:uiPriority w:val="99"/>
    <w:tblPr>
      <w:tblStyleRowBandSize w:val="1"/>
      <w:tblStyleColBandSize w:val="1"/>
      <w:tblBorders>
        <w:top w:val="single" w:sz="4" w:space="0" w:color="6ACDF4" w:themeColor="accent4" w:themeTint="90"/>
        <w:bottom w:val="single" w:sz="4" w:space="0" w:color="6ACDF4" w:themeColor="accent4" w:themeTint="90"/>
        <w:insideH w:val="single" w:sz="4" w:space="0" w:color="6ACDF4" w:themeColor="accent4" w:themeTint="90"/>
      </w:tblBorders>
    </w:tblPr>
    <w:tblStylePr w:type="firstRow">
      <w:rPr>
        <w:rFonts w:ascii="Arial" w:hAnsi="Arial"/>
        <w:b/>
        <w:color w:val="404040"/>
        <w:sz w:val="22"/>
      </w:rPr>
      <w:tblPr/>
      <w:tcPr>
        <w:tcBorders>
          <w:top w:val="single" w:sz="4" w:space="0" w:color="6ACDF4" w:themeColor="accent4" w:themeTint="90"/>
          <w:left w:val="none" w:sz="4" w:space="0" w:color="000000"/>
          <w:bottom w:val="single" w:sz="4" w:space="0" w:color="6ACDF4" w:themeColor="accent4" w:themeTint="90"/>
          <w:right w:val="none" w:sz="4" w:space="0" w:color="000000"/>
        </w:tcBorders>
      </w:tcPr>
    </w:tblStylePr>
    <w:tblStylePr w:type="lastRow">
      <w:rPr>
        <w:rFonts w:ascii="Arial" w:hAnsi="Arial"/>
        <w:b/>
        <w:color w:val="404040"/>
        <w:sz w:val="22"/>
      </w:rPr>
      <w:tblPr/>
      <w:tcPr>
        <w:tcBorders>
          <w:top w:val="single" w:sz="4" w:space="0" w:color="6ACDF4" w:themeColor="accent4" w:themeTint="90"/>
          <w:left w:val="none" w:sz="4" w:space="0" w:color="000000"/>
          <w:bottom w:val="single" w:sz="4" w:space="0" w:color="6ACDF4"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CE9FA" w:themeColor="accent4" w:themeTint="40" w:fill="BCE9FA" w:themeFill="accent4" w:themeFillTint="40"/>
      </w:tcPr>
    </w:tblStylePr>
    <w:tblStylePr w:type="band1Horz">
      <w:rPr>
        <w:rFonts w:ascii="Arial" w:hAnsi="Arial"/>
        <w:color w:val="404040"/>
        <w:sz w:val="22"/>
      </w:rPr>
      <w:tblPr/>
      <w:tcPr>
        <w:shd w:val="clear" w:color="BCE9FA" w:themeColor="accent4" w:themeTint="40" w:fill="BCE9FA" w:themeFill="accent4" w:themeFillTint="40"/>
      </w:tcPr>
    </w:tblStylePr>
  </w:style>
  <w:style w:type="table" w:styleId="ListTable2-Accent5">
    <w:name w:val="List Table 2 Accent 5"/>
    <w:basedOn w:val="TableNormal"/>
    <w:uiPriority w:val="99"/>
    <w:tblPr>
      <w:tblStyleRowBandSize w:val="1"/>
      <w:tblStyleColBandSize w:val="1"/>
      <w:tblBorders>
        <w:top w:val="single" w:sz="4" w:space="0" w:color="DA76CE" w:themeColor="accent5" w:themeTint="90"/>
        <w:bottom w:val="single" w:sz="4" w:space="0" w:color="DA76CE" w:themeColor="accent5" w:themeTint="90"/>
        <w:insideH w:val="single" w:sz="4" w:space="0" w:color="DA76CE" w:themeColor="accent5" w:themeTint="90"/>
      </w:tblBorders>
    </w:tblPr>
    <w:tblStylePr w:type="firstRow">
      <w:rPr>
        <w:rFonts w:ascii="Arial" w:hAnsi="Arial"/>
        <w:b/>
        <w:color w:val="404040"/>
        <w:sz w:val="22"/>
      </w:rPr>
      <w:tblPr/>
      <w:tcPr>
        <w:tcBorders>
          <w:top w:val="single" w:sz="4" w:space="0" w:color="DA76CE" w:themeColor="accent5" w:themeTint="90"/>
          <w:left w:val="none" w:sz="4" w:space="0" w:color="000000"/>
          <w:bottom w:val="single" w:sz="4" w:space="0" w:color="DA76CE" w:themeColor="accent5" w:themeTint="90"/>
          <w:right w:val="none" w:sz="4" w:space="0" w:color="000000"/>
        </w:tcBorders>
      </w:tcPr>
    </w:tblStylePr>
    <w:tblStylePr w:type="lastRow">
      <w:rPr>
        <w:rFonts w:ascii="Arial" w:hAnsi="Arial"/>
        <w:b/>
        <w:color w:val="404040"/>
        <w:sz w:val="22"/>
      </w:rPr>
      <w:tblPr/>
      <w:tcPr>
        <w:tcBorders>
          <w:top w:val="single" w:sz="4" w:space="0" w:color="DA76CE" w:themeColor="accent5" w:themeTint="90"/>
          <w:left w:val="none" w:sz="4" w:space="0" w:color="000000"/>
          <w:bottom w:val="single" w:sz="4" w:space="0" w:color="DA76C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EC2E9" w:themeColor="accent5" w:themeTint="40" w:fill="EEC2E9" w:themeFill="accent5" w:themeFillTint="40"/>
      </w:tcPr>
    </w:tblStylePr>
    <w:tblStylePr w:type="band1Horz">
      <w:rPr>
        <w:rFonts w:ascii="Arial" w:hAnsi="Arial"/>
        <w:color w:val="404040"/>
        <w:sz w:val="22"/>
      </w:rPr>
      <w:tblPr/>
      <w:tcPr>
        <w:shd w:val="clear" w:color="EEC2E9" w:themeColor="accent5" w:themeTint="40" w:fill="EEC2E9" w:themeFill="accent5" w:themeFillTint="40"/>
      </w:tcPr>
    </w:tblStylePr>
  </w:style>
  <w:style w:type="table" w:styleId="ListTable2-Accent6">
    <w:name w:val="List Table 2 Accent 6"/>
    <w:basedOn w:val="TableNormal"/>
    <w:uiPriority w:val="99"/>
    <w:tblPr>
      <w:tblStyleRowBandSize w:val="1"/>
      <w:tblStyleColBandSize w:val="1"/>
      <w:tblBorders>
        <w:top w:val="single" w:sz="4" w:space="0" w:color="94DA7B" w:themeColor="accent6" w:themeTint="90"/>
        <w:bottom w:val="single" w:sz="4" w:space="0" w:color="94DA7B" w:themeColor="accent6" w:themeTint="90"/>
        <w:insideH w:val="single" w:sz="4" w:space="0" w:color="94DA7B" w:themeColor="accent6" w:themeTint="90"/>
      </w:tblBorders>
    </w:tblPr>
    <w:tblStylePr w:type="firstRow">
      <w:rPr>
        <w:rFonts w:ascii="Arial" w:hAnsi="Arial"/>
        <w:b/>
        <w:color w:val="404040"/>
        <w:sz w:val="22"/>
      </w:rPr>
      <w:tblPr/>
      <w:tcPr>
        <w:tcBorders>
          <w:top w:val="single" w:sz="4" w:space="0" w:color="94DA7B" w:themeColor="accent6" w:themeTint="90"/>
          <w:left w:val="none" w:sz="4" w:space="0" w:color="000000"/>
          <w:bottom w:val="single" w:sz="4" w:space="0" w:color="94DA7B" w:themeColor="accent6" w:themeTint="90"/>
          <w:right w:val="none" w:sz="4" w:space="0" w:color="000000"/>
        </w:tcBorders>
      </w:tcPr>
    </w:tblStylePr>
    <w:tblStylePr w:type="lastRow">
      <w:rPr>
        <w:rFonts w:ascii="Arial" w:hAnsi="Arial"/>
        <w:b/>
        <w:color w:val="404040"/>
        <w:sz w:val="22"/>
      </w:rPr>
      <w:tblPr/>
      <w:tcPr>
        <w:tcBorders>
          <w:top w:val="single" w:sz="4" w:space="0" w:color="94DA7B" w:themeColor="accent6" w:themeTint="90"/>
          <w:left w:val="none" w:sz="4" w:space="0" w:color="000000"/>
          <w:bottom w:val="single" w:sz="4" w:space="0" w:color="94DA7B"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EFC4" w:themeColor="accent6" w:themeTint="40" w:fill="CFEFC4" w:themeFill="accent6" w:themeFillTint="40"/>
      </w:tcPr>
    </w:tblStylePr>
    <w:tblStylePr w:type="band1Horz">
      <w:rPr>
        <w:rFonts w:ascii="Arial" w:hAnsi="Arial"/>
        <w:color w:val="404040"/>
        <w:sz w:val="22"/>
      </w:rPr>
      <w:tblPr/>
      <w:tcPr>
        <w:shd w:val="clear" w:color="CFEFC4" w:themeColor="accent6" w:themeTint="40" w:fill="CFEFC4" w:themeFill="accent6" w:themeFillTint="40"/>
      </w:tcPr>
    </w:tblStylePr>
  </w:style>
  <w:style w:type="table" w:styleId="ListTable3">
    <w:name w:val="List Table 3"/>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styleId="ListTable3-Accent1">
    <w:name w:val="List Table 3 Accent 1"/>
    <w:basedOn w:val="TableNormal"/>
    <w:uiPriority w:val="99"/>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rFonts w:ascii="Arial" w:hAnsi="Arial"/>
        <w:b/>
        <w:color w:val="FFFFFF"/>
        <w:sz w:val="22"/>
      </w:rPr>
      <w:tblPr/>
      <w:tcPr>
        <w:shd w:val="clear" w:color="156082" w:themeColor="accent1" w:fill="156082"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156082" w:themeColor="accent1"/>
          <w:right w:val="single" w:sz="4" w:space="0" w:color="156082" w:themeColor="accent1"/>
        </w:tcBorders>
      </w:tcPr>
    </w:tblStylePr>
    <w:tblStylePr w:type="band1Horz">
      <w:rPr>
        <w:rFonts w:ascii="Arial" w:hAnsi="Arial"/>
        <w:color w:val="404040"/>
        <w:sz w:val="22"/>
      </w:rPr>
      <w:tblPr/>
      <w:tcPr>
        <w:tcBorders>
          <w:top w:val="single" w:sz="4" w:space="0" w:color="156082" w:themeColor="accent1"/>
          <w:bottom w:val="single" w:sz="4" w:space="0" w:color="156082" w:themeColor="accent1"/>
        </w:tcBorders>
      </w:tcPr>
    </w:tblStylePr>
  </w:style>
  <w:style w:type="table" w:styleId="ListTable3-Accent2">
    <w:name w:val="List Table 3 Accent 2"/>
    <w:basedOn w:val="TableNormal"/>
    <w:uiPriority w:val="99"/>
    <w:tblPr>
      <w:tblStyleRowBandSize w:val="1"/>
      <w:tblStyleColBandSize w:val="1"/>
      <w:tblBorders>
        <w:top w:val="single" w:sz="4" w:space="0" w:color="F2AA85" w:themeColor="accent2" w:themeTint="97"/>
        <w:left w:val="single" w:sz="4" w:space="0" w:color="F2AA85" w:themeColor="accent2" w:themeTint="97"/>
        <w:bottom w:val="single" w:sz="4" w:space="0" w:color="F2AA85" w:themeColor="accent2" w:themeTint="97"/>
        <w:right w:val="single" w:sz="4" w:space="0" w:color="F2AA85" w:themeColor="accent2" w:themeTint="97"/>
      </w:tblBorders>
    </w:tblPr>
    <w:tblStylePr w:type="firstRow">
      <w:rPr>
        <w:rFonts w:ascii="Arial" w:hAnsi="Arial"/>
        <w:b/>
        <w:color w:val="FFFFFF"/>
        <w:sz w:val="22"/>
      </w:rPr>
      <w:tblPr/>
      <w:tcPr>
        <w:shd w:val="clear" w:color="F2AA85" w:themeColor="accent2" w:themeTint="97" w:fill="F2AA8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2AA85" w:themeColor="accent2" w:themeTint="97"/>
          <w:right w:val="single" w:sz="4" w:space="0" w:color="F2AA85" w:themeColor="accent2" w:themeTint="97"/>
        </w:tcBorders>
      </w:tcPr>
    </w:tblStylePr>
    <w:tblStylePr w:type="band1Horz">
      <w:rPr>
        <w:rFonts w:ascii="Arial" w:hAnsi="Arial"/>
        <w:color w:val="404040"/>
        <w:sz w:val="22"/>
      </w:rPr>
      <w:tblPr/>
      <w:tcPr>
        <w:tcBorders>
          <w:top w:val="single" w:sz="4" w:space="0" w:color="F2AA85" w:themeColor="accent2" w:themeTint="97"/>
          <w:bottom w:val="single" w:sz="4" w:space="0" w:color="F2AA85" w:themeColor="accent2" w:themeTint="97"/>
        </w:tcBorders>
      </w:tcPr>
    </w:tblStylePr>
  </w:style>
  <w:style w:type="table" w:styleId="ListTable3-Accent3">
    <w:name w:val="List Table 3 Accent 3"/>
    <w:basedOn w:val="TableNormal"/>
    <w:uiPriority w:val="99"/>
    <w:tblPr>
      <w:tblStyleRowBandSize w:val="1"/>
      <w:tblStyleColBandSize w:val="1"/>
      <w:tblBorders>
        <w:top w:val="single" w:sz="4" w:space="0" w:color="48D45B" w:themeColor="accent3" w:themeTint="98"/>
        <w:left w:val="single" w:sz="4" w:space="0" w:color="48D45B" w:themeColor="accent3" w:themeTint="98"/>
        <w:bottom w:val="single" w:sz="4" w:space="0" w:color="48D45B" w:themeColor="accent3" w:themeTint="98"/>
        <w:right w:val="single" w:sz="4" w:space="0" w:color="48D45B" w:themeColor="accent3" w:themeTint="98"/>
      </w:tblBorders>
    </w:tblPr>
    <w:tblStylePr w:type="firstRow">
      <w:rPr>
        <w:rFonts w:ascii="Arial" w:hAnsi="Arial"/>
        <w:b/>
        <w:color w:val="FFFFFF"/>
        <w:sz w:val="22"/>
      </w:rPr>
      <w:tblPr/>
      <w:tcPr>
        <w:shd w:val="clear" w:color="48D45B" w:themeColor="accent3" w:themeTint="98" w:fill="48D45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8D45B" w:themeColor="accent3" w:themeTint="98"/>
          <w:right w:val="single" w:sz="4" w:space="0" w:color="48D45B" w:themeColor="accent3" w:themeTint="98"/>
        </w:tcBorders>
      </w:tcPr>
    </w:tblStylePr>
    <w:tblStylePr w:type="band1Horz">
      <w:rPr>
        <w:rFonts w:ascii="Arial" w:hAnsi="Arial"/>
        <w:color w:val="404040"/>
        <w:sz w:val="22"/>
      </w:rPr>
      <w:tblPr/>
      <w:tcPr>
        <w:tcBorders>
          <w:top w:val="single" w:sz="4" w:space="0" w:color="48D45B" w:themeColor="accent3" w:themeTint="98"/>
          <w:bottom w:val="single" w:sz="4" w:space="0" w:color="48D45B" w:themeColor="accent3" w:themeTint="98"/>
        </w:tcBorders>
      </w:tcPr>
    </w:tblStylePr>
  </w:style>
  <w:style w:type="table" w:styleId="ListTable3-Accent4">
    <w:name w:val="List Table 3 Accent 4"/>
    <w:basedOn w:val="TableNormal"/>
    <w:uiPriority w:val="99"/>
    <w:tblPr>
      <w:tblStyleRowBandSize w:val="1"/>
      <w:tblStyleColBandSize w:val="1"/>
      <w:tblBorders>
        <w:top w:val="single" w:sz="4" w:space="0" w:color="5FCAF3" w:themeColor="accent4" w:themeTint="9A"/>
        <w:left w:val="single" w:sz="4" w:space="0" w:color="5FCAF3" w:themeColor="accent4" w:themeTint="9A"/>
        <w:bottom w:val="single" w:sz="4" w:space="0" w:color="5FCAF3" w:themeColor="accent4" w:themeTint="9A"/>
        <w:right w:val="single" w:sz="4" w:space="0" w:color="5FCAF3" w:themeColor="accent4" w:themeTint="9A"/>
      </w:tblBorders>
    </w:tblPr>
    <w:tblStylePr w:type="firstRow">
      <w:rPr>
        <w:rFonts w:ascii="Arial" w:hAnsi="Arial"/>
        <w:b/>
        <w:color w:val="FFFFFF"/>
        <w:sz w:val="22"/>
      </w:rPr>
      <w:tblPr/>
      <w:tcPr>
        <w:shd w:val="clear" w:color="5FCAF3" w:themeColor="accent4" w:themeTint="9A" w:fill="5FCAF3"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FCAF3" w:themeColor="accent4" w:themeTint="9A"/>
          <w:right w:val="single" w:sz="4" w:space="0" w:color="5FCAF3" w:themeColor="accent4" w:themeTint="9A"/>
        </w:tcBorders>
      </w:tcPr>
    </w:tblStylePr>
    <w:tblStylePr w:type="band1Horz">
      <w:rPr>
        <w:rFonts w:ascii="Arial" w:hAnsi="Arial"/>
        <w:color w:val="404040"/>
        <w:sz w:val="22"/>
      </w:rPr>
      <w:tblPr/>
      <w:tcPr>
        <w:tcBorders>
          <w:top w:val="single" w:sz="4" w:space="0" w:color="5FCAF3" w:themeColor="accent4" w:themeTint="9A"/>
          <w:bottom w:val="single" w:sz="4" w:space="0" w:color="5FCAF3" w:themeColor="accent4" w:themeTint="9A"/>
        </w:tcBorders>
      </w:tcPr>
    </w:tblStylePr>
  </w:style>
  <w:style w:type="table" w:styleId="ListTable3-Accent5">
    <w:name w:val="List Table 3 Accent 5"/>
    <w:basedOn w:val="TableNormal"/>
    <w:uiPriority w:val="99"/>
    <w:tblPr>
      <w:tblStyleRowBandSize w:val="1"/>
      <w:tblStyleColBandSize w:val="1"/>
      <w:tblBorders>
        <w:top w:val="single" w:sz="4" w:space="0" w:color="D76CCB" w:themeColor="accent5" w:themeTint="9A"/>
        <w:left w:val="single" w:sz="4" w:space="0" w:color="D76CCB" w:themeColor="accent5" w:themeTint="9A"/>
        <w:bottom w:val="single" w:sz="4" w:space="0" w:color="D76CCB" w:themeColor="accent5" w:themeTint="9A"/>
        <w:right w:val="single" w:sz="4" w:space="0" w:color="D76CCB" w:themeColor="accent5" w:themeTint="9A"/>
      </w:tblBorders>
    </w:tblPr>
    <w:tblStylePr w:type="firstRow">
      <w:rPr>
        <w:rFonts w:ascii="Arial" w:hAnsi="Arial"/>
        <w:b/>
        <w:color w:val="FFFFFF"/>
        <w:sz w:val="22"/>
      </w:rPr>
      <w:tblPr/>
      <w:tcPr>
        <w:shd w:val="clear" w:color="D76CCB" w:themeColor="accent5" w:themeTint="9A" w:fill="D76CC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76CCB" w:themeColor="accent5" w:themeTint="9A"/>
          <w:right w:val="single" w:sz="4" w:space="0" w:color="D76CCB" w:themeColor="accent5" w:themeTint="9A"/>
        </w:tcBorders>
      </w:tcPr>
    </w:tblStylePr>
    <w:tblStylePr w:type="band1Horz">
      <w:rPr>
        <w:rFonts w:ascii="Arial" w:hAnsi="Arial"/>
        <w:color w:val="404040"/>
        <w:sz w:val="22"/>
      </w:rPr>
      <w:tblPr/>
      <w:tcPr>
        <w:tcBorders>
          <w:top w:val="single" w:sz="4" w:space="0" w:color="D76CCB" w:themeColor="accent5" w:themeTint="9A"/>
          <w:bottom w:val="single" w:sz="4" w:space="0" w:color="D76CCB" w:themeColor="accent5" w:themeTint="9A"/>
        </w:tcBorders>
      </w:tcPr>
    </w:tblStylePr>
  </w:style>
  <w:style w:type="table" w:styleId="ListTable3-Accent6">
    <w:name w:val="List Table 3 Accent 6"/>
    <w:basedOn w:val="TableNormal"/>
    <w:uiPriority w:val="99"/>
    <w:tblPr>
      <w:tblStyleRowBandSize w:val="1"/>
      <w:tblStyleColBandSize w:val="1"/>
      <w:tblBorders>
        <w:top w:val="single" w:sz="4" w:space="0" w:color="8ED873" w:themeColor="accent6" w:themeTint="98"/>
        <w:left w:val="single" w:sz="4" w:space="0" w:color="8ED873" w:themeColor="accent6" w:themeTint="98"/>
        <w:bottom w:val="single" w:sz="4" w:space="0" w:color="8ED873" w:themeColor="accent6" w:themeTint="98"/>
        <w:right w:val="single" w:sz="4" w:space="0" w:color="8ED873" w:themeColor="accent6" w:themeTint="98"/>
      </w:tblBorders>
    </w:tblPr>
    <w:tblStylePr w:type="firstRow">
      <w:rPr>
        <w:rFonts w:ascii="Arial" w:hAnsi="Arial"/>
        <w:b/>
        <w:color w:val="FFFFFF"/>
        <w:sz w:val="22"/>
      </w:rPr>
      <w:tblPr/>
      <w:tcPr>
        <w:shd w:val="clear" w:color="8ED873" w:themeColor="accent6" w:themeTint="98" w:fill="8ED873"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ED873" w:themeColor="accent6" w:themeTint="98"/>
          <w:right w:val="single" w:sz="4" w:space="0" w:color="8ED873" w:themeColor="accent6" w:themeTint="98"/>
        </w:tcBorders>
      </w:tcPr>
    </w:tblStylePr>
    <w:tblStylePr w:type="band1Horz">
      <w:rPr>
        <w:rFonts w:ascii="Arial" w:hAnsi="Arial"/>
        <w:color w:val="404040"/>
        <w:sz w:val="22"/>
      </w:rPr>
      <w:tblPr/>
      <w:tcPr>
        <w:tcBorders>
          <w:top w:val="single" w:sz="4" w:space="0" w:color="8ED873" w:themeColor="accent6" w:themeTint="98"/>
          <w:bottom w:val="single" w:sz="4" w:space="0" w:color="8ED873" w:themeColor="accent6" w:themeTint="98"/>
        </w:tcBorders>
      </w:tcPr>
    </w:tblStylePr>
  </w:style>
  <w:style w:type="table" w:styleId="ListTable4">
    <w:name w:val="List Table 4"/>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ListTable4-Accent1">
    <w:name w:val="List Table 4 Accent 1"/>
    <w:basedOn w:val="TableNormal"/>
    <w:uiPriority w:val="99"/>
    <w:tblPr>
      <w:tblStyleRowBandSize w:val="1"/>
      <w:tblStyleColBandSize w:val="1"/>
      <w:tblBorders>
        <w:top w:val="single" w:sz="4" w:space="0" w:color="50B4E2" w:themeColor="accent1" w:themeTint="90"/>
        <w:left w:val="single" w:sz="4" w:space="0" w:color="50B4E2" w:themeColor="accent1" w:themeTint="90"/>
        <w:bottom w:val="single" w:sz="4" w:space="0" w:color="50B4E2" w:themeColor="accent1" w:themeTint="90"/>
        <w:right w:val="single" w:sz="4" w:space="0" w:color="50B4E2" w:themeColor="accent1" w:themeTint="90"/>
        <w:insideH w:val="single" w:sz="4" w:space="0" w:color="50B4E2" w:themeColor="accent1" w:themeTint="90"/>
      </w:tblBorders>
    </w:tblPr>
    <w:tblStylePr w:type="firstRow">
      <w:rPr>
        <w:rFonts w:ascii="Arial" w:hAnsi="Arial"/>
        <w:b/>
        <w:color w:val="FFFFFF"/>
        <w:sz w:val="22"/>
      </w:rPr>
      <w:tblPr/>
      <w:tcPr>
        <w:shd w:val="clear" w:color="156082" w:themeColor="accent1" w:fill="156082"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1DEF2" w:themeColor="accent1" w:themeTint="40" w:fill="B1DEF2" w:themeFill="accent1" w:themeFillTint="40"/>
      </w:tcPr>
    </w:tblStylePr>
    <w:tblStylePr w:type="band1Horz">
      <w:rPr>
        <w:rFonts w:ascii="Arial" w:hAnsi="Arial"/>
        <w:color w:val="404040"/>
        <w:sz w:val="22"/>
      </w:rPr>
      <w:tblPr/>
      <w:tcPr>
        <w:shd w:val="clear" w:color="B1DEF2" w:themeColor="accent1" w:themeTint="40" w:fill="B1DEF2" w:themeFill="accent1" w:themeFillTint="40"/>
      </w:tcPr>
    </w:tblStylePr>
  </w:style>
  <w:style w:type="table" w:styleId="ListTable4-Accent2">
    <w:name w:val="List Table 4 Accent 2"/>
    <w:basedOn w:val="TableNormal"/>
    <w:uiPriority w:val="99"/>
    <w:tblPr>
      <w:tblStyleRowBandSize w:val="1"/>
      <w:tblStyleColBandSize w:val="1"/>
      <w:tblBorders>
        <w:top w:val="single" w:sz="4" w:space="0" w:color="F2AE8B" w:themeColor="accent2" w:themeTint="90"/>
        <w:left w:val="single" w:sz="4" w:space="0" w:color="F2AE8B" w:themeColor="accent2" w:themeTint="90"/>
        <w:bottom w:val="single" w:sz="4" w:space="0" w:color="F2AE8B" w:themeColor="accent2" w:themeTint="90"/>
        <w:right w:val="single" w:sz="4" w:space="0" w:color="F2AE8B" w:themeColor="accent2" w:themeTint="90"/>
        <w:insideH w:val="single" w:sz="4" w:space="0" w:color="F2AE8B" w:themeColor="accent2" w:themeTint="90"/>
      </w:tblBorders>
    </w:tblPr>
    <w:tblStylePr w:type="firstRow">
      <w:rPr>
        <w:rFonts w:ascii="Arial" w:hAnsi="Arial"/>
        <w:b/>
        <w:color w:val="FFFFFF"/>
        <w:sz w:val="22"/>
      </w:rPr>
      <w:tblPr/>
      <w:tcPr>
        <w:shd w:val="clear" w:color="E97132" w:themeColor="accent2" w:fill="E97132"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9DBCB" w:themeColor="accent2" w:themeTint="40" w:fill="F9DBCB" w:themeFill="accent2" w:themeFillTint="40"/>
      </w:tcPr>
    </w:tblStylePr>
    <w:tblStylePr w:type="band1Horz">
      <w:rPr>
        <w:rFonts w:ascii="Arial" w:hAnsi="Arial"/>
        <w:color w:val="404040"/>
        <w:sz w:val="22"/>
      </w:rPr>
      <w:tblPr/>
      <w:tcPr>
        <w:shd w:val="clear" w:color="F9DBCB" w:themeColor="accent2" w:themeTint="40" w:fill="F9DBCB" w:themeFill="accent2" w:themeFillTint="40"/>
      </w:tcPr>
    </w:tblStylePr>
  </w:style>
  <w:style w:type="table" w:styleId="ListTable4-Accent3">
    <w:name w:val="List Table 4 Accent 3"/>
    <w:basedOn w:val="TableNormal"/>
    <w:uiPriority w:val="99"/>
    <w:tblPr>
      <w:tblStyleRowBandSize w:val="1"/>
      <w:tblStyleColBandSize w:val="1"/>
      <w:tblBorders>
        <w:top w:val="single" w:sz="4" w:space="0" w:color="51D663" w:themeColor="accent3" w:themeTint="90"/>
        <w:left w:val="single" w:sz="4" w:space="0" w:color="51D663" w:themeColor="accent3" w:themeTint="90"/>
        <w:bottom w:val="single" w:sz="4" w:space="0" w:color="51D663" w:themeColor="accent3" w:themeTint="90"/>
        <w:right w:val="single" w:sz="4" w:space="0" w:color="51D663" w:themeColor="accent3" w:themeTint="90"/>
        <w:insideH w:val="single" w:sz="4" w:space="0" w:color="51D663" w:themeColor="accent3" w:themeTint="90"/>
      </w:tblBorders>
    </w:tblPr>
    <w:tblStylePr w:type="firstRow">
      <w:rPr>
        <w:rFonts w:ascii="Arial" w:hAnsi="Arial"/>
        <w:b/>
        <w:color w:val="FFFFFF"/>
        <w:sz w:val="22"/>
      </w:rPr>
      <w:tblPr/>
      <w:tcPr>
        <w:shd w:val="clear" w:color="196B24" w:themeColor="accent3" w:fill="196B24"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2EDB9" w:themeColor="accent3" w:themeTint="40" w:fill="B2EDB9" w:themeFill="accent3" w:themeFillTint="40"/>
      </w:tcPr>
    </w:tblStylePr>
    <w:tblStylePr w:type="band1Horz">
      <w:rPr>
        <w:rFonts w:ascii="Arial" w:hAnsi="Arial"/>
        <w:color w:val="404040"/>
        <w:sz w:val="22"/>
      </w:rPr>
      <w:tblPr/>
      <w:tcPr>
        <w:shd w:val="clear" w:color="B2EDB9" w:themeColor="accent3" w:themeTint="40" w:fill="B2EDB9" w:themeFill="accent3" w:themeFillTint="40"/>
      </w:tcPr>
    </w:tblStylePr>
  </w:style>
  <w:style w:type="table" w:styleId="ListTable4-Accent4">
    <w:name w:val="List Table 4 Accent 4"/>
    <w:basedOn w:val="TableNormal"/>
    <w:uiPriority w:val="99"/>
    <w:tblPr>
      <w:tblStyleRowBandSize w:val="1"/>
      <w:tblStyleColBandSize w:val="1"/>
      <w:tblBorders>
        <w:top w:val="single" w:sz="4" w:space="0" w:color="6ACDF4" w:themeColor="accent4" w:themeTint="90"/>
        <w:left w:val="single" w:sz="4" w:space="0" w:color="6ACDF4" w:themeColor="accent4" w:themeTint="90"/>
        <w:bottom w:val="single" w:sz="4" w:space="0" w:color="6ACDF4" w:themeColor="accent4" w:themeTint="90"/>
        <w:right w:val="single" w:sz="4" w:space="0" w:color="6ACDF4" w:themeColor="accent4" w:themeTint="90"/>
        <w:insideH w:val="single" w:sz="4" w:space="0" w:color="6ACDF4" w:themeColor="accent4" w:themeTint="90"/>
      </w:tblBorders>
    </w:tblPr>
    <w:tblStylePr w:type="firstRow">
      <w:rPr>
        <w:rFonts w:ascii="Arial" w:hAnsi="Arial"/>
        <w:b/>
        <w:color w:val="FFFFFF"/>
        <w:sz w:val="22"/>
      </w:rPr>
      <w:tblPr/>
      <w:tcPr>
        <w:shd w:val="clear" w:color="0F9ED5" w:themeColor="accent4" w:fill="0F9ED5"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CE9FA" w:themeColor="accent4" w:themeTint="40" w:fill="BCE9FA" w:themeFill="accent4" w:themeFillTint="40"/>
      </w:tcPr>
    </w:tblStylePr>
    <w:tblStylePr w:type="band1Horz">
      <w:rPr>
        <w:rFonts w:ascii="Arial" w:hAnsi="Arial"/>
        <w:color w:val="404040"/>
        <w:sz w:val="22"/>
      </w:rPr>
      <w:tblPr/>
      <w:tcPr>
        <w:shd w:val="clear" w:color="BCE9FA" w:themeColor="accent4" w:themeTint="40" w:fill="BCE9FA" w:themeFill="accent4" w:themeFillTint="40"/>
      </w:tcPr>
    </w:tblStylePr>
  </w:style>
  <w:style w:type="table" w:styleId="ListTable4-Accent5">
    <w:name w:val="List Table 4 Accent 5"/>
    <w:basedOn w:val="TableNormal"/>
    <w:uiPriority w:val="99"/>
    <w:tblPr>
      <w:tblStyleRowBandSize w:val="1"/>
      <w:tblStyleColBandSize w:val="1"/>
      <w:tblBorders>
        <w:top w:val="single" w:sz="4" w:space="0" w:color="DA76CE" w:themeColor="accent5" w:themeTint="90"/>
        <w:left w:val="single" w:sz="4" w:space="0" w:color="DA76CE" w:themeColor="accent5" w:themeTint="90"/>
        <w:bottom w:val="single" w:sz="4" w:space="0" w:color="DA76CE" w:themeColor="accent5" w:themeTint="90"/>
        <w:right w:val="single" w:sz="4" w:space="0" w:color="DA76CE" w:themeColor="accent5" w:themeTint="90"/>
        <w:insideH w:val="single" w:sz="4" w:space="0" w:color="DA76CE" w:themeColor="accent5" w:themeTint="90"/>
      </w:tblBorders>
    </w:tblPr>
    <w:tblStylePr w:type="firstRow">
      <w:rPr>
        <w:rFonts w:ascii="Arial" w:hAnsi="Arial"/>
        <w:b/>
        <w:color w:val="FFFFFF"/>
        <w:sz w:val="22"/>
      </w:rPr>
      <w:tblPr/>
      <w:tcPr>
        <w:shd w:val="clear" w:color="A02B93" w:themeColor="accent5" w:fill="A02B93"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EC2E9" w:themeColor="accent5" w:themeTint="40" w:fill="EEC2E9" w:themeFill="accent5" w:themeFillTint="40"/>
      </w:tcPr>
    </w:tblStylePr>
    <w:tblStylePr w:type="band1Horz">
      <w:rPr>
        <w:rFonts w:ascii="Arial" w:hAnsi="Arial"/>
        <w:color w:val="404040"/>
        <w:sz w:val="22"/>
      </w:rPr>
      <w:tblPr/>
      <w:tcPr>
        <w:shd w:val="clear" w:color="EEC2E9" w:themeColor="accent5" w:themeTint="40" w:fill="EEC2E9" w:themeFill="accent5" w:themeFillTint="40"/>
      </w:tcPr>
    </w:tblStylePr>
  </w:style>
  <w:style w:type="table" w:styleId="ListTable4-Accent6">
    <w:name w:val="List Table 4 Accent 6"/>
    <w:basedOn w:val="TableNormal"/>
    <w:uiPriority w:val="99"/>
    <w:tblPr>
      <w:tblStyleRowBandSize w:val="1"/>
      <w:tblStyleColBandSize w:val="1"/>
      <w:tblBorders>
        <w:top w:val="single" w:sz="4" w:space="0" w:color="94DA7B" w:themeColor="accent6" w:themeTint="90"/>
        <w:left w:val="single" w:sz="4" w:space="0" w:color="94DA7B" w:themeColor="accent6" w:themeTint="90"/>
        <w:bottom w:val="single" w:sz="4" w:space="0" w:color="94DA7B" w:themeColor="accent6" w:themeTint="90"/>
        <w:right w:val="single" w:sz="4" w:space="0" w:color="94DA7B" w:themeColor="accent6" w:themeTint="90"/>
        <w:insideH w:val="single" w:sz="4" w:space="0" w:color="94DA7B" w:themeColor="accent6" w:themeTint="90"/>
      </w:tblBorders>
    </w:tblPr>
    <w:tblStylePr w:type="firstRow">
      <w:rPr>
        <w:rFonts w:ascii="Arial" w:hAnsi="Arial"/>
        <w:b/>
        <w:color w:val="FFFFFF"/>
        <w:sz w:val="22"/>
      </w:rPr>
      <w:tblPr/>
      <w:tcPr>
        <w:shd w:val="clear" w:color="4EA72E" w:themeColor="accent6" w:fill="4EA72E"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EFC4" w:themeColor="accent6" w:themeTint="40" w:fill="CFEFC4" w:themeFill="accent6" w:themeFillTint="40"/>
      </w:tcPr>
    </w:tblStylePr>
    <w:tblStylePr w:type="band1Horz">
      <w:rPr>
        <w:rFonts w:ascii="Arial" w:hAnsi="Arial"/>
        <w:color w:val="404040"/>
        <w:sz w:val="22"/>
      </w:rPr>
      <w:tblPr/>
      <w:tcPr>
        <w:shd w:val="clear" w:color="CFEFC4" w:themeColor="accent6" w:themeTint="40" w:fill="CFEFC4" w:themeFill="accent6" w:themeFillTint="40"/>
      </w:tcPr>
    </w:tblStylePr>
  </w:style>
  <w:style w:type="table" w:styleId="ListTable5Dark">
    <w:name w:val="List Table 5 Dark"/>
    <w:basedOn w:val="Table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styleId="ListTable5Dark-Accent1">
    <w:name w:val="List Table 5 Dark Accent 1"/>
    <w:basedOn w:val="TableNormal"/>
    <w:uiPriority w:val="99"/>
    <w:tblPr>
      <w:tblStyleRowBandSize w:val="1"/>
      <w:tblStyleColBandSize w:val="1"/>
      <w:tblBorders>
        <w:top w:val="single" w:sz="32" w:space="0" w:color="156082" w:themeColor="accent1"/>
        <w:left w:val="single" w:sz="32" w:space="0" w:color="156082" w:themeColor="accent1"/>
        <w:bottom w:val="single" w:sz="32" w:space="0" w:color="156082" w:themeColor="accent1"/>
        <w:right w:val="single" w:sz="32" w:space="0" w:color="156082" w:themeColor="accent1"/>
      </w:tblBorders>
      <w:shd w:val="clear" w:color="156082" w:themeColor="accent1" w:fill="156082" w:themeFill="accent1"/>
    </w:tblPr>
    <w:tblStylePr w:type="firstRow">
      <w:rPr>
        <w:rFonts w:ascii="Arial" w:hAnsi="Arial"/>
        <w:b/>
        <w:color w:val="FFFFFF" w:themeColor="light1"/>
        <w:sz w:val="22"/>
      </w:rPr>
      <w:tblPr/>
      <w:tcPr>
        <w:tcBorders>
          <w:top w:val="single" w:sz="32" w:space="0" w:color="156082" w:themeColor="accent1"/>
          <w:bottom w:val="single" w:sz="12" w:space="0" w:color="FFFFFF" w:themeColor="light1"/>
        </w:tcBorders>
        <w:shd w:val="clear" w:color="156082" w:themeColor="accent1" w:fill="156082"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156082" w:themeColor="accent1"/>
          <w:right w:val="single" w:sz="4" w:space="0" w:color="FFFFFF" w:themeColor="light1"/>
        </w:tcBorders>
      </w:tcPr>
    </w:tblStylePr>
    <w:tblStylePr w:type="lastCol">
      <w:tblPr/>
      <w:tcPr>
        <w:tcBorders>
          <w:left w:val="single" w:sz="4" w:space="0" w:color="FFFFFF" w:themeColor="light1"/>
          <w:right w:val="single" w:sz="32" w:space="0" w:color="156082" w:themeColor="accent1"/>
        </w:tcBorders>
      </w:tcPr>
    </w:tblStylePr>
    <w:tblStylePr w:type="band1Vert">
      <w:tblPr/>
      <w:tcPr>
        <w:tcBorders>
          <w:left w:val="single" w:sz="4" w:space="0" w:color="FFFFFF" w:themeColor="light1"/>
          <w:right w:val="single" w:sz="4" w:space="0" w:color="FFFFFF" w:themeColor="light1"/>
        </w:tcBorders>
        <w:shd w:val="clear" w:color="156082" w:themeColor="accent1" w:fill="156082"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156082" w:themeColor="accent1" w:fill="156082" w:themeFill="accent1"/>
      </w:tcPr>
    </w:tblStylePr>
    <w:tblStylePr w:type="band2Horz">
      <w:tblPr/>
      <w:tcPr>
        <w:tcBorders>
          <w:top w:val="single" w:sz="4" w:space="0" w:color="FFFFFF" w:themeColor="light1"/>
          <w:bottom w:val="single" w:sz="4" w:space="0" w:color="FFFFFF" w:themeColor="light1"/>
        </w:tcBorders>
        <w:shd w:val="clear" w:color="156082" w:themeColor="accent1" w:fill="156082" w:themeFill="accent1"/>
      </w:tcPr>
    </w:tblStylePr>
  </w:style>
  <w:style w:type="table" w:styleId="ListTable5Dark-Accent2">
    <w:name w:val="List Table 5 Dark Accent 2"/>
    <w:basedOn w:val="TableNormal"/>
    <w:uiPriority w:val="99"/>
    <w:tblPr>
      <w:tblStyleRowBandSize w:val="1"/>
      <w:tblStyleColBandSize w:val="1"/>
      <w:tblBorders>
        <w:top w:val="single" w:sz="32" w:space="0" w:color="F2AA85" w:themeColor="accent2" w:themeTint="97"/>
        <w:left w:val="single" w:sz="32" w:space="0" w:color="F2AA85" w:themeColor="accent2" w:themeTint="97"/>
        <w:bottom w:val="single" w:sz="32" w:space="0" w:color="F2AA85" w:themeColor="accent2" w:themeTint="97"/>
        <w:right w:val="single" w:sz="32" w:space="0" w:color="F2AA85" w:themeColor="accent2" w:themeTint="97"/>
      </w:tblBorders>
      <w:shd w:val="clear" w:color="F2AA85" w:themeColor="accent2" w:themeTint="97" w:fill="F2AA85" w:themeFill="accent2" w:themeFillTint="97"/>
    </w:tblPr>
    <w:tblStylePr w:type="firstRow">
      <w:rPr>
        <w:rFonts w:ascii="Arial" w:hAnsi="Arial"/>
        <w:b/>
        <w:color w:val="FFFFFF" w:themeColor="light1"/>
        <w:sz w:val="22"/>
      </w:rPr>
      <w:tblPr/>
      <w:tcPr>
        <w:tcBorders>
          <w:top w:val="single" w:sz="32" w:space="0" w:color="F2AA85" w:themeColor="accent2" w:themeTint="97"/>
          <w:bottom w:val="single" w:sz="12" w:space="0" w:color="FFFFFF" w:themeColor="light1"/>
        </w:tcBorders>
        <w:shd w:val="clear" w:color="F2AA85" w:themeColor="accent2" w:themeTint="97" w:fill="F2AA8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2AA85" w:themeColor="accent2" w:themeTint="97"/>
          <w:right w:val="single" w:sz="4" w:space="0" w:color="FFFFFF" w:themeColor="light1"/>
        </w:tcBorders>
      </w:tcPr>
    </w:tblStylePr>
    <w:tblStylePr w:type="lastCol">
      <w:tblPr/>
      <w:tcPr>
        <w:tcBorders>
          <w:left w:val="single" w:sz="4" w:space="0" w:color="FFFFFF" w:themeColor="light1"/>
          <w:right w:val="single" w:sz="32" w:space="0" w:color="F2AA85" w:themeColor="accent2" w:themeTint="97"/>
        </w:tcBorders>
      </w:tcPr>
    </w:tblStylePr>
    <w:tblStylePr w:type="band1Vert">
      <w:tblPr/>
      <w:tcPr>
        <w:tcBorders>
          <w:left w:val="single" w:sz="4" w:space="0" w:color="FFFFFF" w:themeColor="light1"/>
          <w:right w:val="single" w:sz="4" w:space="0" w:color="FFFFFF" w:themeColor="light1"/>
        </w:tcBorders>
        <w:shd w:val="clear" w:color="F2AA85" w:themeColor="accent2" w:themeTint="97" w:fill="F2AA8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2AA85" w:themeColor="accent2" w:themeTint="97" w:fill="F2AA85" w:themeFill="accent2" w:themeFillTint="97"/>
      </w:tcPr>
    </w:tblStylePr>
    <w:tblStylePr w:type="band2Horz">
      <w:tblPr/>
      <w:tcPr>
        <w:tcBorders>
          <w:top w:val="single" w:sz="4" w:space="0" w:color="FFFFFF" w:themeColor="light1"/>
          <w:bottom w:val="single" w:sz="4" w:space="0" w:color="FFFFFF" w:themeColor="light1"/>
        </w:tcBorders>
        <w:shd w:val="clear" w:color="F2AA85" w:themeColor="accent2" w:themeTint="97" w:fill="F2AA85" w:themeFill="accent2" w:themeFillTint="97"/>
      </w:tcPr>
    </w:tblStylePr>
  </w:style>
  <w:style w:type="table" w:styleId="ListTable5Dark-Accent3">
    <w:name w:val="List Table 5 Dark Accent 3"/>
    <w:basedOn w:val="TableNormal"/>
    <w:uiPriority w:val="99"/>
    <w:tblPr>
      <w:tblStyleRowBandSize w:val="1"/>
      <w:tblStyleColBandSize w:val="1"/>
      <w:tblBorders>
        <w:top w:val="single" w:sz="32" w:space="0" w:color="48D45B" w:themeColor="accent3" w:themeTint="98"/>
        <w:left w:val="single" w:sz="32" w:space="0" w:color="48D45B" w:themeColor="accent3" w:themeTint="98"/>
        <w:bottom w:val="single" w:sz="32" w:space="0" w:color="48D45B" w:themeColor="accent3" w:themeTint="98"/>
        <w:right w:val="single" w:sz="32" w:space="0" w:color="48D45B" w:themeColor="accent3" w:themeTint="98"/>
      </w:tblBorders>
      <w:shd w:val="clear" w:color="48D45B" w:themeColor="accent3" w:themeTint="98" w:fill="48D45B" w:themeFill="accent3" w:themeFillTint="98"/>
    </w:tblPr>
    <w:tblStylePr w:type="firstRow">
      <w:rPr>
        <w:rFonts w:ascii="Arial" w:hAnsi="Arial"/>
        <w:b/>
        <w:color w:val="FFFFFF" w:themeColor="light1"/>
        <w:sz w:val="22"/>
      </w:rPr>
      <w:tblPr/>
      <w:tcPr>
        <w:tcBorders>
          <w:top w:val="single" w:sz="32" w:space="0" w:color="48D45B" w:themeColor="accent3" w:themeTint="98"/>
          <w:bottom w:val="single" w:sz="12" w:space="0" w:color="FFFFFF" w:themeColor="light1"/>
        </w:tcBorders>
        <w:shd w:val="clear" w:color="48D45B" w:themeColor="accent3" w:themeTint="98" w:fill="48D45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8D45B" w:themeColor="accent3" w:themeTint="98"/>
          <w:right w:val="single" w:sz="4" w:space="0" w:color="FFFFFF" w:themeColor="light1"/>
        </w:tcBorders>
      </w:tcPr>
    </w:tblStylePr>
    <w:tblStylePr w:type="lastCol">
      <w:tblPr/>
      <w:tcPr>
        <w:tcBorders>
          <w:left w:val="single" w:sz="4" w:space="0" w:color="FFFFFF" w:themeColor="light1"/>
          <w:right w:val="single" w:sz="32" w:space="0" w:color="48D45B" w:themeColor="accent3" w:themeTint="98"/>
        </w:tcBorders>
      </w:tcPr>
    </w:tblStylePr>
    <w:tblStylePr w:type="band1Vert">
      <w:tblPr/>
      <w:tcPr>
        <w:tcBorders>
          <w:left w:val="single" w:sz="4" w:space="0" w:color="FFFFFF" w:themeColor="light1"/>
          <w:right w:val="single" w:sz="4" w:space="0" w:color="FFFFFF" w:themeColor="light1"/>
        </w:tcBorders>
        <w:shd w:val="clear" w:color="48D45B" w:themeColor="accent3" w:themeTint="98" w:fill="48D45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8D45B" w:themeColor="accent3" w:themeTint="98" w:fill="48D45B" w:themeFill="accent3" w:themeFillTint="98"/>
      </w:tcPr>
    </w:tblStylePr>
    <w:tblStylePr w:type="band2Horz">
      <w:tblPr/>
      <w:tcPr>
        <w:tcBorders>
          <w:top w:val="single" w:sz="4" w:space="0" w:color="FFFFFF" w:themeColor="light1"/>
          <w:bottom w:val="single" w:sz="4" w:space="0" w:color="FFFFFF" w:themeColor="light1"/>
        </w:tcBorders>
        <w:shd w:val="clear" w:color="48D45B" w:themeColor="accent3" w:themeTint="98" w:fill="48D45B" w:themeFill="accent3" w:themeFillTint="98"/>
      </w:tcPr>
    </w:tblStylePr>
  </w:style>
  <w:style w:type="table" w:styleId="ListTable5Dark-Accent4">
    <w:name w:val="List Table 5 Dark Accent 4"/>
    <w:basedOn w:val="TableNormal"/>
    <w:uiPriority w:val="99"/>
    <w:tblPr>
      <w:tblStyleRowBandSize w:val="1"/>
      <w:tblStyleColBandSize w:val="1"/>
      <w:tblBorders>
        <w:top w:val="single" w:sz="32" w:space="0" w:color="5FCAF3" w:themeColor="accent4" w:themeTint="9A"/>
        <w:left w:val="single" w:sz="32" w:space="0" w:color="5FCAF3" w:themeColor="accent4" w:themeTint="9A"/>
        <w:bottom w:val="single" w:sz="32" w:space="0" w:color="5FCAF3" w:themeColor="accent4" w:themeTint="9A"/>
        <w:right w:val="single" w:sz="32" w:space="0" w:color="5FCAF3" w:themeColor="accent4" w:themeTint="9A"/>
      </w:tblBorders>
      <w:shd w:val="clear" w:color="5FCAF3" w:themeColor="accent4" w:themeTint="9A" w:fill="5FCAF3" w:themeFill="accent4" w:themeFillTint="9A"/>
    </w:tblPr>
    <w:tblStylePr w:type="firstRow">
      <w:rPr>
        <w:rFonts w:ascii="Arial" w:hAnsi="Arial"/>
        <w:b/>
        <w:color w:val="FFFFFF" w:themeColor="light1"/>
        <w:sz w:val="22"/>
      </w:rPr>
      <w:tblPr/>
      <w:tcPr>
        <w:tcBorders>
          <w:top w:val="single" w:sz="32" w:space="0" w:color="5FCAF3" w:themeColor="accent4" w:themeTint="9A"/>
          <w:bottom w:val="single" w:sz="12" w:space="0" w:color="FFFFFF" w:themeColor="light1"/>
        </w:tcBorders>
        <w:shd w:val="clear" w:color="5FCAF3" w:themeColor="accent4" w:themeTint="9A" w:fill="5FCAF3"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FCAF3" w:themeColor="accent4" w:themeTint="9A"/>
          <w:right w:val="single" w:sz="4" w:space="0" w:color="FFFFFF" w:themeColor="light1"/>
        </w:tcBorders>
      </w:tcPr>
    </w:tblStylePr>
    <w:tblStylePr w:type="lastCol">
      <w:tblPr/>
      <w:tcPr>
        <w:tcBorders>
          <w:left w:val="single" w:sz="4" w:space="0" w:color="FFFFFF" w:themeColor="light1"/>
          <w:right w:val="single" w:sz="32" w:space="0" w:color="5FCAF3" w:themeColor="accent4" w:themeTint="9A"/>
        </w:tcBorders>
      </w:tcPr>
    </w:tblStylePr>
    <w:tblStylePr w:type="band1Vert">
      <w:tblPr/>
      <w:tcPr>
        <w:tcBorders>
          <w:left w:val="single" w:sz="4" w:space="0" w:color="FFFFFF" w:themeColor="light1"/>
          <w:right w:val="single" w:sz="4" w:space="0" w:color="FFFFFF" w:themeColor="light1"/>
        </w:tcBorders>
        <w:shd w:val="clear" w:color="5FCAF3" w:themeColor="accent4" w:themeTint="9A" w:fill="5FCAF3"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FCAF3" w:themeColor="accent4" w:themeTint="9A" w:fill="5FCAF3" w:themeFill="accent4" w:themeFillTint="9A"/>
      </w:tcPr>
    </w:tblStylePr>
    <w:tblStylePr w:type="band2Horz">
      <w:tblPr/>
      <w:tcPr>
        <w:tcBorders>
          <w:top w:val="single" w:sz="4" w:space="0" w:color="FFFFFF" w:themeColor="light1"/>
          <w:bottom w:val="single" w:sz="4" w:space="0" w:color="FFFFFF" w:themeColor="light1"/>
        </w:tcBorders>
        <w:shd w:val="clear" w:color="5FCAF3" w:themeColor="accent4" w:themeTint="9A" w:fill="5FCAF3" w:themeFill="accent4" w:themeFillTint="9A"/>
      </w:tcPr>
    </w:tblStylePr>
  </w:style>
  <w:style w:type="table" w:styleId="ListTable5Dark-Accent5">
    <w:name w:val="List Table 5 Dark Accent 5"/>
    <w:basedOn w:val="TableNormal"/>
    <w:uiPriority w:val="99"/>
    <w:tblPr>
      <w:tblStyleRowBandSize w:val="1"/>
      <w:tblStyleColBandSize w:val="1"/>
      <w:tblBorders>
        <w:top w:val="single" w:sz="32" w:space="0" w:color="D76CCB" w:themeColor="accent5" w:themeTint="9A"/>
        <w:left w:val="single" w:sz="32" w:space="0" w:color="D76CCB" w:themeColor="accent5" w:themeTint="9A"/>
        <w:bottom w:val="single" w:sz="32" w:space="0" w:color="D76CCB" w:themeColor="accent5" w:themeTint="9A"/>
        <w:right w:val="single" w:sz="32" w:space="0" w:color="D76CCB" w:themeColor="accent5" w:themeTint="9A"/>
      </w:tblBorders>
      <w:shd w:val="clear" w:color="D76CCB" w:themeColor="accent5" w:themeTint="9A" w:fill="D76CCB" w:themeFill="accent5" w:themeFillTint="9A"/>
    </w:tblPr>
    <w:tblStylePr w:type="firstRow">
      <w:rPr>
        <w:rFonts w:ascii="Arial" w:hAnsi="Arial"/>
        <w:b/>
        <w:color w:val="FFFFFF" w:themeColor="light1"/>
        <w:sz w:val="22"/>
      </w:rPr>
      <w:tblPr/>
      <w:tcPr>
        <w:tcBorders>
          <w:top w:val="single" w:sz="32" w:space="0" w:color="D76CCB" w:themeColor="accent5" w:themeTint="9A"/>
          <w:bottom w:val="single" w:sz="12" w:space="0" w:color="FFFFFF" w:themeColor="light1"/>
        </w:tcBorders>
        <w:shd w:val="clear" w:color="D76CCB" w:themeColor="accent5" w:themeTint="9A" w:fill="D76CC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76CCB" w:themeColor="accent5" w:themeTint="9A"/>
          <w:right w:val="single" w:sz="4" w:space="0" w:color="FFFFFF" w:themeColor="light1"/>
        </w:tcBorders>
      </w:tcPr>
    </w:tblStylePr>
    <w:tblStylePr w:type="lastCol">
      <w:tblPr/>
      <w:tcPr>
        <w:tcBorders>
          <w:left w:val="single" w:sz="4" w:space="0" w:color="FFFFFF" w:themeColor="light1"/>
          <w:right w:val="single" w:sz="32" w:space="0" w:color="D76CCB" w:themeColor="accent5" w:themeTint="9A"/>
        </w:tcBorders>
      </w:tcPr>
    </w:tblStylePr>
    <w:tblStylePr w:type="band1Vert">
      <w:tblPr/>
      <w:tcPr>
        <w:tcBorders>
          <w:left w:val="single" w:sz="4" w:space="0" w:color="FFFFFF" w:themeColor="light1"/>
          <w:right w:val="single" w:sz="4" w:space="0" w:color="FFFFFF" w:themeColor="light1"/>
        </w:tcBorders>
        <w:shd w:val="clear" w:color="D76CCB" w:themeColor="accent5" w:themeTint="9A" w:fill="D76CC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76CCB" w:themeColor="accent5" w:themeTint="9A" w:fill="D76CCB" w:themeFill="accent5" w:themeFillTint="9A"/>
      </w:tcPr>
    </w:tblStylePr>
    <w:tblStylePr w:type="band2Horz">
      <w:tblPr/>
      <w:tcPr>
        <w:tcBorders>
          <w:top w:val="single" w:sz="4" w:space="0" w:color="FFFFFF" w:themeColor="light1"/>
          <w:bottom w:val="single" w:sz="4" w:space="0" w:color="FFFFFF" w:themeColor="light1"/>
        </w:tcBorders>
        <w:shd w:val="clear" w:color="D76CCB" w:themeColor="accent5" w:themeTint="9A" w:fill="D76CCB" w:themeFill="accent5" w:themeFillTint="9A"/>
      </w:tcPr>
    </w:tblStylePr>
  </w:style>
  <w:style w:type="table" w:styleId="ListTable5Dark-Accent6">
    <w:name w:val="List Table 5 Dark Accent 6"/>
    <w:basedOn w:val="TableNormal"/>
    <w:uiPriority w:val="99"/>
    <w:tblPr>
      <w:tblStyleRowBandSize w:val="1"/>
      <w:tblStyleColBandSize w:val="1"/>
      <w:tblBorders>
        <w:top w:val="single" w:sz="32" w:space="0" w:color="8ED873" w:themeColor="accent6" w:themeTint="98"/>
        <w:left w:val="single" w:sz="32" w:space="0" w:color="8ED873" w:themeColor="accent6" w:themeTint="98"/>
        <w:bottom w:val="single" w:sz="32" w:space="0" w:color="8ED873" w:themeColor="accent6" w:themeTint="98"/>
        <w:right w:val="single" w:sz="32" w:space="0" w:color="8ED873" w:themeColor="accent6" w:themeTint="98"/>
      </w:tblBorders>
      <w:shd w:val="clear" w:color="8ED873" w:themeColor="accent6" w:themeTint="98" w:fill="8ED873" w:themeFill="accent6" w:themeFillTint="98"/>
    </w:tblPr>
    <w:tblStylePr w:type="firstRow">
      <w:rPr>
        <w:rFonts w:ascii="Arial" w:hAnsi="Arial"/>
        <w:b/>
        <w:color w:val="FFFFFF" w:themeColor="light1"/>
        <w:sz w:val="22"/>
      </w:rPr>
      <w:tblPr/>
      <w:tcPr>
        <w:tcBorders>
          <w:top w:val="single" w:sz="32" w:space="0" w:color="8ED873" w:themeColor="accent6" w:themeTint="98"/>
          <w:bottom w:val="single" w:sz="12" w:space="0" w:color="FFFFFF" w:themeColor="light1"/>
        </w:tcBorders>
        <w:shd w:val="clear" w:color="8ED873" w:themeColor="accent6" w:themeTint="98" w:fill="8ED873"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ED873" w:themeColor="accent6" w:themeTint="98"/>
          <w:right w:val="single" w:sz="4" w:space="0" w:color="FFFFFF" w:themeColor="light1"/>
        </w:tcBorders>
      </w:tcPr>
    </w:tblStylePr>
    <w:tblStylePr w:type="lastCol">
      <w:tblPr/>
      <w:tcPr>
        <w:tcBorders>
          <w:left w:val="single" w:sz="4" w:space="0" w:color="FFFFFF" w:themeColor="light1"/>
          <w:right w:val="single" w:sz="32" w:space="0" w:color="8ED873" w:themeColor="accent6" w:themeTint="98"/>
        </w:tcBorders>
      </w:tcPr>
    </w:tblStylePr>
    <w:tblStylePr w:type="band1Vert">
      <w:tblPr/>
      <w:tcPr>
        <w:tcBorders>
          <w:left w:val="single" w:sz="4" w:space="0" w:color="FFFFFF" w:themeColor="light1"/>
          <w:right w:val="single" w:sz="4" w:space="0" w:color="FFFFFF" w:themeColor="light1"/>
        </w:tcBorders>
        <w:shd w:val="clear" w:color="8ED873" w:themeColor="accent6" w:themeTint="98" w:fill="8ED873"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ED873" w:themeColor="accent6" w:themeTint="98" w:fill="8ED873" w:themeFill="accent6" w:themeFillTint="98"/>
      </w:tcPr>
    </w:tblStylePr>
    <w:tblStylePr w:type="band2Horz">
      <w:tblPr/>
      <w:tcPr>
        <w:tcBorders>
          <w:top w:val="single" w:sz="4" w:space="0" w:color="FFFFFF" w:themeColor="light1"/>
          <w:bottom w:val="single" w:sz="4" w:space="0" w:color="FFFFFF" w:themeColor="light1"/>
        </w:tcBorders>
        <w:shd w:val="clear" w:color="8ED873" w:themeColor="accent6" w:themeTint="98" w:fill="8ED873" w:themeFill="accent6" w:themeFillTint="98"/>
      </w:tcPr>
    </w:tblStylePr>
  </w:style>
  <w:style w:type="table" w:styleId="ListTable6Colorful">
    <w:name w:val="List Table 6 Colorful"/>
    <w:basedOn w:val="Table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styleId="ListTable6Colorful-Accent1">
    <w:name w:val="List Table 6 Colorful Accent 1"/>
    <w:basedOn w:val="TableNormal"/>
    <w:uiPriority w:val="99"/>
    <w:tblPr>
      <w:tblStyleRowBandSize w:val="1"/>
      <w:tblStyleColBandSize w:val="1"/>
      <w:tblBorders>
        <w:top w:val="single" w:sz="4" w:space="0" w:color="156082" w:themeColor="accent1"/>
        <w:bottom w:val="single" w:sz="4" w:space="0" w:color="156082" w:themeColor="accent1"/>
      </w:tblBorders>
    </w:tblPr>
    <w:tblStylePr w:type="firstRow">
      <w:rPr>
        <w:b/>
        <w:color w:val="0C374B" w:themeColor="accent1" w:themeShade="95"/>
      </w:rPr>
      <w:tblPr/>
      <w:tcPr>
        <w:tcBorders>
          <w:bottom w:val="single" w:sz="4" w:space="0" w:color="156082" w:themeColor="accent1"/>
        </w:tcBorders>
      </w:tcPr>
    </w:tblStylePr>
    <w:tblStylePr w:type="lastRow">
      <w:rPr>
        <w:b/>
        <w:color w:val="0C374B" w:themeColor="accent1" w:themeShade="95"/>
      </w:rPr>
      <w:tblPr/>
      <w:tcPr>
        <w:tcBorders>
          <w:top w:val="single" w:sz="4" w:space="0" w:color="156082" w:themeColor="accent1"/>
        </w:tcBorders>
      </w:tcPr>
    </w:tblStylePr>
    <w:tblStylePr w:type="firstCol">
      <w:rPr>
        <w:b/>
        <w:color w:val="0C374B" w:themeColor="accent1" w:themeShade="95"/>
      </w:rPr>
    </w:tblStylePr>
    <w:tblStylePr w:type="lastCol">
      <w:rPr>
        <w:b/>
        <w:color w:val="0C374B" w:themeColor="accent1" w:themeShade="95"/>
      </w:rPr>
    </w:tblStylePr>
    <w:tblStylePr w:type="band1Vert">
      <w:tblPr/>
      <w:tcPr>
        <w:shd w:val="clear" w:color="B1DEF2" w:themeColor="accent1" w:themeTint="40" w:fill="B1DEF2" w:themeFill="accent1" w:themeFillTint="40"/>
      </w:tcPr>
    </w:tblStylePr>
    <w:tblStylePr w:type="band1Horz">
      <w:rPr>
        <w:rFonts w:ascii="Arial" w:hAnsi="Arial"/>
        <w:color w:val="0C374B" w:themeColor="accent1" w:themeShade="95"/>
        <w:sz w:val="22"/>
      </w:rPr>
      <w:tblPr/>
      <w:tcPr>
        <w:shd w:val="clear" w:color="B1DEF2" w:themeColor="accent1" w:themeTint="40" w:fill="B1DEF2" w:themeFill="accent1" w:themeFillTint="40"/>
      </w:tcPr>
    </w:tblStylePr>
    <w:tblStylePr w:type="band2Horz">
      <w:rPr>
        <w:rFonts w:ascii="Arial" w:hAnsi="Arial"/>
        <w:color w:val="0C374B" w:themeColor="accent1" w:themeShade="95"/>
        <w:sz w:val="22"/>
      </w:rPr>
    </w:tblStylePr>
  </w:style>
  <w:style w:type="table" w:styleId="ListTable6Colorful-Accent2">
    <w:name w:val="List Table 6 Colorful Accent 2"/>
    <w:basedOn w:val="TableNormal"/>
    <w:uiPriority w:val="99"/>
    <w:tblPr>
      <w:tblStyleRowBandSize w:val="1"/>
      <w:tblStyleColBandSize w:val="1"/>
      <w:tblBorders>
        <w:top w:val="single" w:sz="4" w:space="0" w:color="F2AA85" w:themeColor="accent2" w:themeTint="97"/>
        <w:bottom w:val="single" w:sz="4" w:space="0" w:color="F2AA85" w:themeColor="accent2" w:themeTint="97"/>
      </w:tblBorders>
    </w:tblPr>
    <w:tblStylePr w:type="firstRow">
      <w:rPr>
        <w:b/>
        <w:color w:val="F2AA85" w:themeColor="accent2" w:themeTint="97" w:themeShade="95"/>
      </w:rPr>
      <w:tblPr/>
      <w:tcPr>
        <w:tcBorders>
          <w:bottom w:val="single" w:sz="4" w:space="0" w:color="F2AA85" w:themeColor="accent2" w:themeTint="97"/>
        </w:tcBorders>
      </w:tcPr>
    </w:tblStylePr>
    <w:tblStylePr w:type="lastRow">
      <w:rPr>
        <w:b/>
        <w:color w:val="F2AA85" w:themeColor="accent2" w:themeTint="97" w:themeShade="95"/>
      </w:rPr>
      <w:tblPr/>
      <w:tcPr>
        <w:tcBorders>
          <w:top w:val="single" w:sz="4" w:space="0" w:color="F2AA85" w:themeColor="accent2" w:themeTint="97"/>
        </w:tcBorders>
      </w:tcPr>
    </w:tblStylePr>
    <w:tblStylePr w:type="firstCol">
      <w:rPr>
        <w:b/>
        <w:color w:val="F2AA85" w:themeColor="accent2" w:themeTint="97" w:themeShade="95"/>
      </w:rPr>
    </w:tblStylePr>
    <w:tblStylePr w:type="lastCol">
      <w:rPr>
        <w:b/>
        <w:color w:val="F2AA85" w:themeColor="accent2" w:themeTint="97" w:themeShade="95"/>
      </w:rPr>
    </w:tblStylePr>
    <w:tblStylePr w:type="band1Vert">
      <w:tblPr/>
      <w:tcPr>
        <w:shd w:val="clear" w:color="F9DBCB" w:themeColor="accent2" w:themeTint="40" w:fill="F9DBCB" w:themeFill="accent2" w:themeFillTint="40"/>
      </w:tcPr>
    </w:tblStylePr>
    <w:tblStylePr w:type="band1Horz">
      <w:rPr>
        <w:rFonts w:ascii="Arial" w:hAnsi="Arial"/>
        <w:color w:val="F2AA85" w:themeColor="accent2" w:themeTint="97" w:themeShade="95"/>
        <w:sz w:val="22"/>
      </w:rPr>
      <w:tblPr/>
      <w:tcPr>
        <w:shd w:val="clear" w:color="F9DBCB" w:themeColor="accent2" w:themeTint="40" w:fill="F9DBCB" w:themeFill="accent2" w:themeFillTint="40"/>
      </w:tcPr>
    </w:tblStylePr>
    <w:tblStylePr w:type="band2Horz">
      <w:rPr>
        <w:rFonts w:ascii="Arial" w:hAnsi="Arial"/>
        <w:color w:val="F2AA85" w:themeColor="accent2" w:themeTint="97" w:themeShade="95"/>
        <w:sz w:val="22"/>
      </w:rPr>
    </w:tblStylePr>
  </w:style>
  <w:style w:type="table" w:styleId="ListTable6Colorful-Accent3">
    <w:name w:val="List Table 6 Colorful Accent 3"/>
    <w:basedOn w:val="TableNormal"/>
    <w:uiPriority w:val="99"/>
    <w:tblPr>
      <w:tblStyleRowBandSize w:val="1"/>
      <w:tblStyleColBandSize w:val="1"/>
      <w:tblBorders>
        <w:top w:val="single" w:sz="4" w:space="0" w:color="48D45B" w:themeColor="accent3" w:themeTint="98"/>
        <w:bottom w:val="single" w:sz="4" w:space="0" w:color="48D45B" w:themeColor="accent3" w:themeTint="98"/>
      </w:tblBorders>
    </w:tblPr>
    <w:tblStylePr w:type="firstRow">
      <w:rPr>
        <w:b/>
        <w:color w:val="48D45B" w:themeColor="accent3" w:themeTint="98" w:themeShade="95"/>
      </w:rPr>
      <w:tblPr/>
      <w:tcPr>
        <w:tcBorders>
          <w:bottom w:val="single" w:sz="4" w:space="0" w:color="48D45B" w:themeColor="accent3" w:themeTint="98"/>
        </w:tcBorders>
      </w:tcPr>
    </w:tblStylePr>
    <w:tblStylePr w:type="lastRow">
      <w:rPr>
        <w:b/>
        <w:color w:val="48D45B" w:themeColor="accent3" w:themeTint="98" w:themeShade="95"/>
      </w:rPr>
      <w:tblPr/>
      <w:tcPr>
        <w:tcBorders>
          <w:top w:val="single" w:sz="4" w:space="0" w:color="48D45B" w:themeColor="accent3" w:themeTint="98"/>
        </w:tcBorders>
      </w:tcPr>
    </w:tblStylePr>
    <w:tblStylePr w:type="firstCol">
      <w:rPr>
        <w:b/>
        <w:color w:val="48D45B" w:themeColor="accent3" w:themeTint="98" w:themeShade="95"/>
      </w:rPr>
    </w:tblStylePr>
    <w:tblStylePr w:type="lastCol">
      <w:rPr>
        <w:b/>
        <w:color w:val="48D45B" w:themeColor="accent3" w:themeTint="98" w:themeShade="95"/>
      </w:rPr>
    </w:tblStylePr>
    <w:tblStylePr w:type="band1Vert">
      <w:tblPr/>
      <w:tcPr>
        <w:shd w:val="clear" w:color="B2EDB9" w:themeColor="accent3" w:themeTint="40" w:fill="B2EDB9" w:themeFill="accent3" w:themeFillTint="40"/>
      </w:tcPr>
    </w:tblStylePr>
    <w:tblStylePr w:type="band1Horz">
      <w:rPr>
        <w:rFonts w:ascii="Arial" w:hAnsi="Arial"/>
        <w:color w:val="48D45B" w:themeColor="accent3" w:themeTint="98" w:themeShade="95"/>
        <w:sz w:val="22"/>
      </w:rPr>
      <w:tblPr/>
      <w:tcPr>
        <w:shd w:val="clear" w:color="B2EDB9" w:themeColor="accent3" w:themeTint="40" w:fill="B2EDB9" w:themeFill="accent3" w:themeFillTint="40"/>
      </w:tcPr>
    </w:tblStylePr>
    <w:tblStylePr w:type="band2Horz">
      <w:rPr>
        <w:rFonts w:ascii="Arial" w:hAnsi="Arial"/>
        <w:color w:val="48D45B" w:themeColor="accent3" w:themeTint="98" w:themeShade="95"/>
        <w:sz w:val="22"/>
      </w:rPr>
    </w:tblStylePr>
  </w:style>
  <w:style w:type="table" w:styleId="ListTable6Colorful-Accent4">
    <w:name w:val="List Table 6 Colorful Accent 4"/>
    <w:basedOn w:val="TableNormal"/>
    <w:uiPriority w:val="99"/>
    <w:tblPr>
      <w:tblStyleRowBandSize w:val="1"/>
      <w:tblStyleColBandSize w:val="1"/>
      <w:tblBorders>
        <w:top w:val="single" w:sz="4" w:space="0" w:color="5FCAF3" w:themeColor="accent4" w:themeTint="9A"/>
        <w:bottom w:val="single" w:sz="4" w:space="0" w:color="5FCAF3" w:themeColor="accent4" w:themeTint="9A"/>
      </w:tblBorders>
    </w:tblPr>
    <w:tblStylePr w:type="firstRow">
      <w:rPr>
        <w:b/>
        <w:color w:val="5FCAF3" w:themeColor="accent4" w:themeTint="9A" w:themeShade="95"/>
      </w:rPr>
      <w:tblPr/>
      <w:tcPr>
        <w:tcBorders>
          <w:bottom w:val="single" w:sz="4" w:space="0" w:color="5FCAF3" w:themeColor="accent4" w:themeTint="9A"/>
        </w:tcBorders>
      </w:tcPr>
    </w:tblStylePr>
    <w:tblStylePr w:type="lastRow">
      <w:rPr>
        <w:b/>
        <w:color w:val="5FCAF3" w:themeColor="accent4" w:themeTint="9A" w:themeShade="95"/>
      </w:rPr>
      <w:tblPr/>
      <w:tcPr>
        <w:tcBorders>
          <w:top w:val="single" w:sz="4" w:space="0" w:color="5FCAF3" w:themeColor="accent4" w:themeTint="9A"/>
        </w:tcBorders>
      </w:tcPr>
    </w:tblStylePr>
    <w:tblStylePr w:type="firstCol">
      <w:rPr>
        <w:b/>
        <w:color w:val="5FCAF3" w:themeColor="accent4" w:themeTint="9A" w:themeShade="95"/>
      </w:rPr>
    </w:tblStylePr>
    <w:tblStylePr w:type="lastCol">
      <w:rPr>
        <w:b/>
        <w:color w:val="5FCAF3" w:themeColor="accent4" w:themeTint="9A" w:themeShade="95"/>
      </w:rPr>
    </w:tblStylePr>
    <w:tblStylePr w:type="band1Vert">
      <w:tblPr/>
      <w:tcPr>
        <w:shd w:val="clear" w:color="BCE9FA" w:themeColor="accent4" w:themeTint="40" w:fill="BCE9FA" w:themeFill="accent4" w:themeFillTint="40"/>
      </w:tcPr>
    </w:tblStylePr>
    <w:tblStylePr w:type="band1Horz">
      <w:rPr>
        <w:rFonts w:ascii="Arial" w:hAnsi="Arial"/>
        <w:color w:val="5FCAF3" w:themeColor="accent4" w:themeTint="9A" w:themeShade="95"/>
        <w:sz w:val="22"/>
      </w:rPr>
      <w:tblPr/>
      <w:tcPr>
        <w:shd w:val="clear" w:color="BCE9FA" w:themeColor="accent4" w:themeTint="40" w:fill="BCE9FA" w:themeFill="accent4" w:themeFillTint="40"/>
      </w:tcPr>
    </w:tblStylePr>
    <w:tblStylePr w:type="band2Horz">
      <w:rPr>
        <w:rFonts w:ascii="Arial" w:hAnsi="Arial"/>
        <w:color w:val="5FCAF3" w:themeColor="accent4" w:themeTint="9A" w:themeShade="95"/>
        <w:sz w:val="22"/>
      </w:rPr>
    </w:tblStylePr>
  </w:style>
  <w:style w:type="table" w:styleId="ListTable6Colorful-Accent5">
    <w:name w:val="List Table 6 Colorful Accent 5"/>
    <w:basedOn w:val="TableNormal"/>
    <w:uiPriority w:val="99"/>
    <w:tblPr>
      <w:tblStyleRowBandSize w:val="1"/>
      <w:tblStyleColBandSize w:val="1"/>
      <w:tblBorders>
        <w:top w:val="single" w:sz="4" w:space="0" w:color="D76CCB" w:themeColor="accent5" w:themeTint="9A"/>
        <w:bottom w:val="single" w:sz="4" w:space="0" w:color="D76CCB" w:themeColor="accent5" w:themeTint="9A"/>
      </w:tblBorders>
    </w:tblPr>
    <w:tblStylePr w:type="firstRow">
      <w:rPr>
        <w:b/>
        <w:color w:val="D76CCB" w:themeColor="accent5" w:themeTint="9A" w:themeShade="95"/>
      </w:rPr>
      <w:tblPr/>
      <w:tcPr>
        <w:tcBorders>
          <w:bottom w:val="single" w:sz="4" w:space="0" w:color="D76CCB" w:themeColor="accent5" w:themeTint="9A"/>
        </w:tcBorders>
      </w:tcPr>
    </w:tblStylePr>
    <w:tblStylePr w:type="lastRow">
      <w:rPr>
        <w:b/>
        <w:color w:val="D76CCB" w:themeColor="accent5" w:themeTint="9A" w:themeShade="95"/>
      </w:rPr>
      <w:tblPr/>
      <w:tcPr>
        <w:tcBorders>
          <w:top w:val="single" w:sz="4" w:space="0" w:color="D76CCB" w:themeColor="accent5" w:themeTint="9A"/>
        </w:tcBorders>
      </w:tcPr>
    </w:tblStylePr>
    <w:tblStylePr w:type="firstCol">
      <w:rPr>
        <w:b/>
        <w:color w:val="D76CCB" w:themeColor="accent5" w:themeTint="9A" w:themeShade="95"/>
      </w:rPr>
    </w:tblStylePr>
    <w:tblStylePr w:type="lastCol">
      <w:rPr>
        <w:b/>
        <w:color w:val="D76CCB" w:themeColor="accent5" w:themeTint="9A" w:themeShade="95"/>
      </w:rPr>
    </w:tblStylePr>
    <w:tblStylePr w:type="band1Vert">
      <w:tblPr/>
      <w:tcPr>
        <w:shd w:val="clear" w:color="EEC2E9" w:themeColor="accent5" w:themeTint="40" w:fill="EEC2E9" w:themeFill="accent5" w:themeFillTint="40"/>
      </w:tcPr>
    </w:tblStylePr>
    <w:tblStylePr w:type="band1Horz">
      <w:rPr>
        <w:rFonts w:ascii="Arial" w:hAnsi="Arial"/>
        <w:color w:val="D76CCB" w:themeColor="accent5" w:themeTint="9A" w:themeShade="95"/>
        <w:sz w:val="22"/>
      </w:rPr>
      <w:tblPr/>
      <w:tcPr>
        <w:shd w:val="clear" w:color="EEC2E9" w:themeColor="accent5" w:themeTint="40" w:fill="EEC2E9" w:themeFill="accent5" w:themeFillTint="40"/>
      </w:tcPr>
    </w:tblStylePr>
    <w:tblStylePr w:type="band2Horz">
      <w:rPr>
        <w:rFonts w:ascii="Arial" w:hAnsi="Arial"/>
        <w:color w:val="D76CCB" w:themeColor="accent5" w:themeTint="9A" w:themeShade="95"/>
        <w:sz w:val="22"/>
      </w:rPr>
    </w:tblStylePr>
  </w:style>
  <w:style w:type="table" w:styleId="ListTable6Colorful-Accent6">
    <w:name w:val="List Table 6 Colorful Accent 6"/>
    <w:basedOn w:val="TableNormal"/>
    <w:uiPriority w:val="99"/>
    <w:tblPr>
      <w:tblStyleRowBandSize w:val="1"/>
      <w:tblStyleColBandSize w:val="1"/>
      <w:tblBorders>
        <w:top w:val="single" w:sz="4" w:space="0" w:color="8ED873" w:themeColor="accent6" w:themeTint="98"/>
        <w:bottom w:val="single" w:sz="4" w:space="0" w:color="8ED873" w:themeColor="accent6" w:themeTint="98"/>
      </w:tblBorders>
    </w:tblPr>
    <w:tblStylePr w:type="firstRow">
      <w:rPr>
        <w:b/>
        <w:color w:val="8ED873" w:themeColor="accent6" w:themeTint="98" w:themeShade="95"/>
      </w:rPr>
      <w:tblPr/>
      <w:tcPr>
        <w:tcBorders>
          <w:bottom w:val="single" w:sz="4" w:space="0" w:color="8ED873" w:themeColor="accent6" w:themeTint="98"/>
        </w:tcBorders>
      </w:tcPr>
    </w:tblStylePr>
    <w:tblStylePr w:type="lastRow">
      <w:rPr>
        <w:b/>
        <w:color w:val="8ED873" w:themeColor="accent6" w:themeTint="98" w:themeShade="95"/>
      </w:rPr>
      <w:tblPr/>
      <w:tcPr>
        <w:tcBorders>
          <w:top w:val="single" w:sz="4" w:space="0" w:color="8ED873" w:themeColor="accent6" w:themeTint="98"/>
        </w:tcBorders>
      </w:tcPr>
    </w:tblStylePr>
    <w:tblStylePr w:type="firstCol">
      <w:rPr>
        <w:b/>
        <w:color w:val="8ED873" w:themeColor="accent6" w:themeTint="98" w:themeShade="95"/>
      </w:rPr>
    </w:tblStylePr>
    <w:tblStylePr w:type="lastCol">
      <w:rPr>
        <w:b/>
        <w:color w:val="8ED873" w:themeColor="accent6" w:themeTint="98" w:themeShade="95"/>
      </w:rPr>
    </w:tblStylePr>
    <w:tblStylePr w:type="band1Vert">
      <w:tblPr/>
      <w:tcPr>
        <w:shd w:val="clear" w:color="CFEFC4" w:themeColor="accent6" w:themeTint="40" w:fill="CFEFC4" w:themeFill="accent6" w:themeFillTint="40"/>
      </w:tcPr>
    </w:tblStylePr>
    <w:tblStylePr w:type="band1Horz">
      <w:rPr>
        <w:rFonts w:ascii="Arial" w:hAnsi="Arial"/>
        <w:color w:val="8ED873" w:themeColor="accent6" w:themeTint="98" w:themeShade="95"/>
        <w:sz w:val="22"/>
      </w:rPr>
      <w:tblPr/>
      <w:tcPr>
        <w:shd w:val="clear" w:color="CFEFC4" w:themeColor="accent6" w:themeTint="40" w:fill="CFEFC4" w:themeFill="accent6" w:themeFillTint="40"/>
      </w:tcPr>
    </w:tblStylePr>
    <w:tblStylePr w:type="band2Horz">
      <w:rPr>
        <w:rFonts w:ascii="Arial" w:hAnsi="Arial"/>
        <w:color w:val="8ED873" w:themeColor="accent6" w:themeTint="98" w:themeShade="95"/>
        <w:sz w:val="22"/>
      </w:rPr>
    </w:tblStylePr>
  </w:style>
  <w:style w:type="table" w:styleId="ListTable7Colorful">
    <w:name w:val="List Table 7 Colorful"/>
    <w:basedOn w:val="Table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styleId="ListTable7Colorful-Accent1">
    <w:name w:val="List Table 7 Colorful Accent 1"/>
    <w:basedOn w:val="TableNormal"/>
    <w:uiPriority w:val="99"/>
    <w:tblPr>
      <w:tblStyleRowBandSize w:val="1"/>
      <w:tblStyleColBandSize w:val="1"/>
      <w:tblBorders>
        <w:right w:val="single" w:sz="4" w:space="0" w:color="156082" w:themeColor="accent1"/>
      </w:tblBorders>
    </w:tblPr>
    <w:tblStylePr w:type="firstRow">
      <w:rPr>
        <w:rFonts w:ascii="Arial" w:hAnsi="Arial"/>
        <w:i/>
        <w:color w:val="0C374B" w:themeColor="accent1" w:themeShade="95"/>
        <w:sz w:val="22"/>
      </w:rPr>
      <w:tblPr/>
      <w:tcPr>
        <w:tcBorders>
          <w:top w:val="none" w:sz="4" w:space="0" w:color="000000"/>
          <w:left w:val="none" w:sz="4" w:space="0" w:color="000000"/>
          <w:bottom w:val="single" w:sz="4" w:space="0" w:color="156082" w:themeColor="accent1"/>
          <w:right w:val="none" w:sz="4" w:space="0" w:color="000000"/>
        </w:tcBorders>
        <w:shd w:val="clear" w:color="FFFFFF" w:themeColor="light1" w:fill="FFFFFF" w:themeFill="light1"/>
      </w:tcPr>
    </w:tblStylePr>
    <w:tblStylePr w:type="lastRow">
      <w:rPr>
        <w:rFonts w:ascii="Arial" w:hAnsi="Arial"/>
        <w:i/>
        <w:color w:val="0C374B" w:themeColor="accent1" w:themeShade="95"/>
        <w:sz w:val="22"/>
      </w:rPr>
      <w:tblPr/>
      <w:tcPr>
        <w:tcBorders>
          <w:top w:val="single" w:sz="4" w:space="0" w:color="156082"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0C374B" w:themeColor="accent1" w:themeShade="95"/>
        <w:sz w:val="22"/>
      </w:rPr>
      <w:tblPr/>
      <w:tcPr>
        <w:tcBorders>
          <w:top w:val="none" w:sz="4" w:space="0" w:color="000000"/>
          <w:left w:val="none" w:sz="4" w:space="0" w:color="000000"/>
          <w:bottom w:val="none" w:sz="4" w:space="0" w:color="000000"/>
          <w:right w:val="single" w:sz="4" w:space="0" w:color="156082" w:themeColor="accent1"/>
        </w:tcBorders>
        <w:shd w:val="clear" w:color="FFFFFF" w:fill="auto"/>
      </w:tcPr>
    </w:tblStylePr>
    <w:tblStylePr w:type="lastCol">
      <w:rPr>
        <w:rFonts w:ascii="Arial" w:hAnsi="Arial"/>
        <w:i/>
        <w:color w:val="0C374B" w:themeColor="accent1" w:themeShade="95"/>
        <w:sz w:val="22"/>
      </w:rPr>
      <w:tblPr/>
      <w:tcPr>
        <w:tcBorders>
          <w:top w:val="none" w:sz="4" w:space="0" w:color="000000"/>
          <w:left w:val="single" w:sz="4" w:space="0" w:color="156082" w:themeColor="accent1"/>
          <w:bottom w:val="none" w:sz="4" w:space="0" w:color="000000"/>
          <w:right w:val="none" w:sz="4" w:space="0" w:color="000000"/>
        </w:tcBorders>
        <w:shd w:val="clear" w:color="FFFFFF" w:fill="auto"/>
      </w:tcPr>
    </w:tblStylePr>
    <w:tblStylePr w:type="band1Vert">
      <w:tblPr/>
      <w:tcPr>
        <w:shd w:val="clear" w:color="B1DEF2" w:themeColor="accent1" w:themeTint="40" w:fill="B1DEF2" w:themeFill="accent1" w:themeFillTint="40"/>
      </w:tcPr>
    </w:tblStylePr>
    <w:tblStylePr w:type="band1Horz">
      <w:rPr>
        <w:rFonts w:ascii="Arial" w:hAnsi="Arial"/>
        <w:color w:val="0C374B" w:themeColor="accent1" w:themeShade="95"/>
        <w:sz w:val="22"/>
      </w:rPr>
      <w:tblPr/>
      <w:tcPr>
        <w:shd w:val="clear" w:color="B1DEF2" w:themeColor="accent1" w:themeTint="40" w:fill="B1DEF2" w:themeFill="accent1" w:themeFillTint="40"/>
      </w:tcPr>
    </w:tblStylePr>
    <w:tblStylePr w:type="band2Horz">
      <w:rPr>
        <w:rFonts w:ascii="Arial" w:hAnsi="Arial"/>
        <w:color w:val="0C374B" w:themeColor="accent1" w:themeShade="95"/>
        <w:sz w:val="22"/>
      </w:rPr>
    </w:tblStylePr>
  </w:style>
  <w:style w:type="table" w:styleId="ListTable7Colorful-Accent2">
    <w:name w:val="List Table 7 Colorful Accent 2"/>
    <w:basedOn w:val="TableNormal"/>
    <w:uiPriority w:val="99"/>
    <w:tblPr>
      <w:tblStyleRowBandSize w:val="1"/>
      <w:tblStyleColBandSize w:val="1"/>
      <w:tblBorders>
        <w:right w:val="single" w:sz="4" w:space="0" w:color="F2AA85" w:themeColor="accent2" w:themeTint="97"/>
      </w:tblBorders>
    </w:tblPr>
    <w:tblStylePr w:type="firstRow">
      <w:rPr>
        <w:rFonts w:ascii="Arial" w:hAnsi="Arial"/>
        <w:i/>
        <w:color w:val="F2AA85" w:themeColor="accent2" w:themeTint="97" w:themeShade="95"/>
        <w:sz w:val="22"/>
      </w:rPr>
      <w:tblPr/>
      <w:tcPr>
        <w:tcBorders>
          <w:top w:val="none" w:sz="4" w:space="0" w:color="000000"/>
          <w:left w:val="none" w:sz="4" w:space="0" w:color="000000"/>
          <w:bottom w:val="single" w:sz="4" w:space="0" w:color="F2AA85" w:themeColor="accent2" w:themeTint="97"/>
          <w:right w:val="none" w:sz="4" w:space="0" w:color="000000"/>
        </w:tcBorders>
        <w:shd w:val="clear" w:color="FFFFFF" w:themeColor="light1" w:fill="FFFFFF" w:themeFill="light1"/>
      </w:tcPr>
    </w:tblStylePr>
    <w:tblStylePr w:type="lastRow">
      <w:rPr>
        <w:rFonts w:ascii="Arial" w:hAnsi="Arial"/>
        <w:i/>
        <w:color w:val="F2AA85" w:themeColor="accent2" w:themeTint="97" w:themeShade="95"/>
        <w:sz w:val="22"/>
      </w:rPr>
      <w:tblPr/>
      <w:tcPr>
        <w:tcBorders>
          <w:top w:val="single" w:sz="4" w:space="0" w:color="F2AA8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2AA85" w:themeColor="accent2" w:themeTint="97" w:themeShade="95"/>
        <w:sz w:val="22"/>
      </w:rPr>
      <w:tblPr/>
      <w:tcPr>
        <w:tcBorders>
          <w:top w:val="none" w:sz="4" w:space="0" w:color="000000"/>
          <w:left w:val="none" w:sz="4" w:space="0" w:color="000000"/>
          <w:bottom w:val="none" w:sz="4" w:space="0" w:color="000000"/>
          <w:right w:val="single" w:sz="4" w:space="0" w:color="F2AA85" w:themeColor="accent2" w:themeTint="97"/>
        </w:tcBorders>
        <w:shd w:val="clear" w:color="FFFFFF" w:fill="auto"/>
      </w:tcPr>
    </w:tblStylePr>
    <w:tblStylePr w:type="lastCol">
      <w:rPr>
        <w:rFonts w:ascii="Arial" w:hAnsi="Arial"/>
        <w:i/>
        <w:color w:val="F2AA85" w:themeColor="accent2" w:themeTint="97" w:themeShade="95"/>
        <w:sz w:val="22"/>
      </w:rPr>
      <w:tblPr/>
      <w:tcPr>
        <w:tcBorders>
          <w:top w:val="none" w:sz="4" w:space="0" w:color="000000"/>
          <w:left w:val="single" w:sz="4" w:space="0" w:color="F2AA85" w:themeColor="accent2" w:themeTint="97"/>
          <w:bottom w:val="none" w:sz="4" w:space="0" w:color="000000"/>
          <w:right w:val="none" w:sz="4" w:space="0" w:color="000000"/>
        </w:tcBorders>
        <w:shd w:val="clear" w:color="FFFFFF" w:fill="auto"/>
      </w:tcPr>
    </w:tblStylePr>
    <w:tblStylePr w:type="band1Vert">
      <w:tblPr/>
      <w:tcPr>
        <w:shd w:val="clear" w:color="F9DBCB" w:themeColor="accent2" w:themeTint="40" w:fill="F9DBCB" w:themeFill="accent2" w:themeFillTint="40"/>
      </w:tcPr>
    </w:tblStylePr>
    <w:tblStylePr w:type="band1Horz">
      <w:rPr>
        <w:rFonts w:ascii="Arial" w:hAnsi="Arial"/>
        <w:color w:val="F2AA85" w:themeColor="accent2" w:themeTint="97" w:themeShade="95"/>
        <w:sz w:val="22"/>
      </w:rPr>
      <w:tblPr/>
      <w:tcPr>
        <w:shd w:val="clear" w:color="F9DBCB" w:themeColor="accent2" w:themeTint="40" w:fill="F9DBCB" w:themeFill="accent2" w:themeFillTint="40"/>
      </w:tcPr>
    </w:tblStylePr>
    <w:tblStylePr w:type="band2Horz">
      <w:rPr>
        <w:rFonts w:ascii="Arial" w:hAnsi="Arial"/>
        <w:color w:val="F2AA85" w:themeColor="accent2" w:themeTint="97" w:themeShade="95"/>
        <w:sz w:val="22"/>
      </w:rPr>
    </w:tblStylePr>
  </w:style>
  <w:style w:type="table" w:styleId="ListTable7Colorful-Accent3">
    <w:name w:val="List Table 7 Colorful Accent 3"/>
    <w:basedOn w:val="TableNormal"/>
    <w:uiPriority w:val="99"/>
    <w:tblPr>
      <w:tblStyleRowBandSize w:val="1"/>
      <w:tblStyleColBandSize w:val="1"/>
      <w:tblBorders>
        <w:right w:val="single" w:sz="4" w:space="0" w:color="48D45B" w:themeColor="accent3" w:themeTint="98"/>
      </w:tblBorders>
    </w:tblPr>
    <w:tblStylePr w:type="firstRow">
      <w:rPr>
        <w:rFonts w:ascii="Arial" w:hAnsi="Arial"/>
        <w:i/>
        <w:color w:val="48D45B" w:themeColor="accent3" w:themeTint="98" w:themeShade="95"/>
        <w:sz w:val="22"/>
      </w:rPr>
      <w:tblPr/>
      <w:tcPr>
        <w:tcBorders>
          <w:top w:val="none" w:sz="4" w:space="0" w:color="000000"/>
          <w:left w:val="none" w:sz="4" w:space="0" w:color="000000"/>
          <w:bottom w:val="single" w:sz="4" w:space="0" w:color="48D45B" w:themeColor="accent3" w:themeTint="98"/>
          <w:right w:val="none" w:sz="4" w:space="0" w:color="000000"/>
        </w:tcBorders>
        <w:shd w:val="clear" w:color="FFFFFF" w:themeColor="light1" w:fill="FFFFFF" w:themeFill="light1"/>
      </w:tcPr>
    </w:tblStylePr>
    <w:tblStylePr w:type="lastRow">
      <w:rPr>
        <w:rFonts w:ascii="Arial" w:hAnsi="Arial"/>
        <w:i/>
        <w:color w:val="48D45B" w:themeColor="accent3" w:themeTint="98" w:themeShade="95"/>
        <w:sz w:val="22"/>
      </w:rPr>
      <w:tblPr/>
      <w:tcPr>
        <w:tcBorders>
          <w:top w:val="single" w:sz="4" w:space="0" w:color="48D45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8D45B" w:themeColor="accent3" w:themeTint="98" w:themeShade="95"/>
        <w:sz w:val="22"/>
      </w:rPr>
      <w:tblPr/>
      <w:tcPr>
        <w:tcBorders>
          <w:top w:val="none" w:sz="4" w:space="0" w:color="000000"/>
          <w:left w:val="none" w:sz="4" w:space="0" w:color="000000"/>
          <w:bottom w:val="none" w:sz="4" w:space="0" w:color="000000"/>
          <w:right w:val="single" w:sz="4" w:space="0" w:color="48D45B" w:themeColor="accent3" w:themeTint="98"/>
        </w:tcBorders>
        <w:shd w:val="clear" w:color="FFFFFF" w:fill="auto"/>
      </w:tcPr>
    </w:tblStylePr>
    <w:tblStylePr w:type="lastCol">
      <w:rPr>
        <w:rFonts w:ascii="Arial" w:hAnsi="Arial"/>
        <w:i/>
        <w:color w:val="48D45B" w:themeColor="accent3" w:themeTint="98" w:themeShade="95"/>
        <w:sz w:val="22"/>
      </w:rPr>
      <w:tblPr/>
      <w:tcPr>
        <w:tcBorders>
          <w:top w:val="none" w:sz="4" w:space="0" w:color="000000"/>
          <w:left w:val="single" w:sz="4" w:space="0" w:color="48D45B" w:themeColor="accent3" w:themeTint="98"/>
          <w:bottom w:val="none" w:sz="4" w:space="0" w:color="000000"/>
          <w:right w:val="none" w:sz="4" w:space="0" w:color="000000"/>
        </w:tcBorders>
        <w:shd w:val="clear" w:color="FFFFFF" w:fill="auto"/>
      </w:tcPr>
    </w:tblStylePr>
    <w:tblStylePr w:type="band1Vert">
      <w:tblPr/>
      <w:tcPr>
        <w:shd w:val="clear" w:color="B2EDB9" w:themeColor="accent3" w:themeTint="40" w:fill="B2EDB9" w:themeFill="accent3" w:themeFillTint="40"/>
      </w:tcPr>
    </w:tblStylePr>
    <w:tblStylePr w:type="band1Horz">
      <w:rPr>
        <w:rFonts w:ascii="Arial" w:hAnsi="Arial"/>
        <w:color w:val="48D45B" w:themeColor="accent3" w:themeTint="98" w:themeShade="95"/>
        <w:sz w:val="22"/>
      </w:rPr>
      <w:tblPr/>
      <w:tcPr>
        <w:shd w:val="clear" w:color="B2EDB9" w:themeColor="accent3" w:themeTint="40" w:fill="B2EDB9" w:themeFill="accent3" w:themeFillTint="40"/>
      </w:tcPr>
    </w:tblStylePr>
    <w:tblStylePr w:type="band2Horz">
      <w:rPr>
        <w:rFonts w:ascii="Arial" w:hAnsi="Arial"/>
        <w:color w:val="48D45B" w:themeColor="accent3" w:themeTint="98" w:themeShade="95"/>
        <w:sz w:val="22"/>
      </w:rPr>
    </w:tblStylePr>
  </w:style>
  <w:style w:type="table" w:styleId="ListTable7Colorful-Accent4">
    <w:name w:val="List Table 7 Colorful Accent 4"/>
    <w:basedOn w:val="TableNormal"/>
    <w:uiPriority w:val="99"/>
    <w:tblPr>
      <w:tblStyleRowBandSize w:val="1"/>
      <w:tblStyleColBandSize w:val="1"/>
      <w:tblBorders>
        <w:right w:val="single" w:sz="4" w:space="0" w:color="5FCAF3" w:themeColor="accent4" w:themeTint="9A"/>
      </w:tblBorders>
    </w:tblPr>
    <w:tblStylePr w:type="firstRow">
      <w:rPr>
        <w:rFonts w:ascii="Arial" w:hAnsi="Arial"/>
        <w:i/>
        <w:color w:val="5FCAF3" w:themeColor="accent4" w:themeTint="9A" w:themeShade="95"/>
        <w:sz w:val="22"/>
      </w:rPr>
      <w:tblPr/>
      <w:tcPr>
        <w:tcBorders>
          <w:top w:val="none" w:sz="4" w:space="0" w:color="000000"/>
          <w:left w:val="none" w:sz="4" w:space="0" w:color="000000"/>
          <w:bottom w:val="single" w:sz="4" w:space="0" w:color="5FCAF3" w:themeColor="accent4" w:themeTint="9A"/>
          <w:right w:val="none" w:sz="4" w:space="0" w:color="000000"/>
        </w:tcBorders>
        <w:shd w:val="clear" w:color="FFFFFF" w:themeColor="light1" w:fill="FFFFFF" w:themeFill="light1"/>
      </w:tcPr>
    </w:tblStylePr>
    <w:tblStylePr w:type="lastRow">
      <w:rPr>
        <w:rFonts w:ascii="Arial" w:hAnsi="Arial"/>
        <w:i/>
        <w:color w:val="5FCAF3" w:themeColor="accent4" w:themeTint="9A" w:themeShade="95"/>
        <w:sz w:val="22"/>
      </w:rPr>
      <w:tblPr/>
      <w:tcPr>
        <w:tcBorders>
          <w:top w:val="single" w:sz="4" w:space="0" w:color="5FCAF3"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5FCAF3" w:themeColor="accent4" w:themeTint="9A" w:themeShade="95"/>
        <w:sz w:val="22"/>
      </w:rPr>
      <w:tblPr/>
      <w:tcPr>
        <w:tcBorders>
          <w:top w:val="none" w:sz="4" w:space="0" w:color="000000"/>
          <w:left w:val="none" w:sz="4" w:space="0" w:color="000000"/>
          <w:bottom w:val="none" w:sz="4" w:space="0" w:color="000000"/>
          <w:right w:val="single" w:sz="4" w:space="0" w:color="5FCAF3" w:themeColor="accent4" w:themeTint="9A"/>
        </w:tcBorders>
        <w:shd w:val="clear" w:color="FFFFFF" w:fill="auto"/>
      </w:tcPr>
    </w:tblStylePr>
    <w:tblStylePr w:type="lastCol">
      <w:rPr>
        <w:rFonts w:ascii="Arial" w:hAnsi="Arial"/>
        <w:i/>
        <w:color w:val="5FCAF3" w:themeColor="accent4" w:themeTint="9A" w:themeShade="95"/>
        <w:sz w:val="22"/>
      </w:rPr>
      <w:tblPr/>
      <w:tcPr>
        <w:tcBorders>
          <w:top w:val="none" w:sz="4" w:space="0" w:color="000000"/>
          <w:left w:val="single" w:sz="4" w:space="0" w:color="5FCAF3" w:themeColor="accent4" w:themeTint="9A"/>
          <w:bottom w:val="none" w:sz="4" w:space="0" w:color="000000"/>
          <w:right w:val="none" w:sz="4" w:space="0" w:color="000000"/>
        </w:tcBorders>
        <w:shd w:val="clear" w:color="FFFFFF" w:fill="auto"/>
      </w:tcPr>
    </w:tblStylePr>
    <w:tblStylePr w:type="band1Vert">
      <w:tblPr/>
      <w:tcPr>
        <w:shd w:val="clear" w:color="BCE9FA" w:themeColor="accent4" w:themeTint="40" w:fill="BCE9FA" w:themeFill="accent4" w:themeFillTint="40"/>
      </w:tcPr>
    </w:tblStylePr>
    <w:tblStylePr w:type="band1Horz">
      <w:rPr>
        <w:rFonts w:ascii="Arial" w:hAnsi="Arial"/>
        <w:color w:val="5FCAF3" w:themeColor="accent4" w:themeTint="9A" w:themeShade="95"/>
        <w:sz w:val="22"/>
      </w:rPr>
      <w:tblPr/>
      <w:tcPr>
        <w:shd w:val="clear" w:color="BCE9FA" w:themeColor="accent4" w:themeTint="40" w:fill="BCE9FA" w:themeFill="accent4" w:themeFillTint="40"/>
      </w:tcPr>
    </w:tblStylePr>
    <w:tblStylePr w:type="band2Horz">
      <w:rPr>
        <w:rFonts w:ascii="Arial" w:hAnsi="Arial"/>
        <w:color w:val="5FCAF3" w:themeColor="accent4" w:themeTint="9A" w:themeShade="95"/>
        <w:sz w:val="22"/>
      </w:rPr>
    </w:tblStylePr>
  </w:style>
  <w:style w:type="table" w:styleId="ListTable7Colorful-Accent5">
    <w:name w:val="List Table 7 Colorful Accent 5"/>
    <w:basedOn w:val="TableNormal"/>
    <w:uiPriority w:val="99"/>
    <w:tblPr>
      <w:tblStyleRowBandSize w:val="1"/>
      <w:tblStyleColBandSize w:val="1"/>
      <w:tblBorders>
        <w:right w:val="single" w:sz="4" w:space="0" w:color="D76CCB" w:themeColor="accent5" w:themeTint="9A"/>
      </w:tblBorders>
    </w:tblPr>
    <w:tblStylePr w:type="firstRow">
      <w:rPr>
        <w:rFonts w:ascii="Arial" w:hAnsi="Arial"/>
        <w:i/>
        <w:color w:val="D76CCB" w:themeColor="accent5" w:themeTint="9A" w:themeShade="95"/>
        <w:sz w:val="22"/>
      </w:rPr>
      <w:tblPr/>
      <w:tcPr>
        <w:tcBorders>
          <w:top w:val="none" w:sz="4" w:space="0" w:color="000000"/>
          <w:left w:val="none" w:sz="4" w:space="0" w:color="000000"/>
          <w:bottom w:val="single" w:sz="4" w:space="0" w:color="D76CCB" w:themeColor="accent5" w:themeTint="9A"/>
          <w:right w:val="none" w:sz="4" w:space="0" w:color="000000"/>
        </w:tcBorders>
        <w:shd w:val="clear" w:color="FFFFFF" w:themeColor="light1" w:fill="FFFFFF" w:themeFill="light1"/>
      </w:tcPr>
    </w:tblStylePr>
    <w:tblStylePr w:type="lastRow">
      <w:rPr>
        <w:rFonts w:ascii="Arial" w:hAnsi="Arial"/>
        <w:i/>
        <w:color w:val="D76CCB" w:themeColor="accent5" w:themeTint="9A" w:themeShade="95"/>
        <w:sz w:val="22"/>
      </w:rPr>
      <w:tblPr/>
      <w:tcPr>
        <w:tcBorders>
          <w:top w:val="single" w:sz="4" w:space="0" w:color="D76CC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76CCB" w:themeColor="accent5" w:themeTint="9A" w:themeShade="95"/>
        <w:sz w:val="22"/>
      </w:rPr>
      <w:tblPr/>
      <w:tcPr>
        <w:tcBorders>
          <w:top w:val="none" w:sz="4" w:space="0" w:color="000000"/>
          <w:left w:val="none" w:sz="4" w:space="0" w:color="000000"/>
          <w:bottom w:val="none" w:sz="4" w:space="0" w:color="000000"/>
          <w:right w:val="single" w:sz="4" w:space="0" w:color="D76CCB" w:themeColor="accent5" w:themeTint="9A"/>
        </w:tcBorders>
        <w:shd w:val="clear" w:color="FFFFFF" w:fill="auto"/>
      </w:tcPr>
    </w:tblStylePr>
    <w:tblStylePr w:type="lastCol">
      <w:rPr>
        <w:rFonts w:ascii="Arial" w:hAnsi="Arial"/>
        <w:i/>
        <w:color w:val="D76CCB" w:themeColor="accent5" w:themeTint="9A" w:themeShade="95"/>
        <w:sz w:val="22"/>
      </w:rPr>
      <w:tblPr/>
      <w:tcPr>
        <w:tcBorders>
          <w:top w:val="none" w:sz="4" w:space="0" w:color="000000"/>
          <w:left w:val="single" w:sz="4" w:space="0" w:color="D76CCB" w:themeColor="accent5" w:themeTint="9A"/>
          <w:bottom w:val="none" w:sz="4" w:space="0" w:color="000000"/>
          <w:right w:val="none" w:sz="4" w:space="0" w:color="000000"/>
        </w:tcBorders>
        <w:shd w:val="clear" w:color="FFFFFF" w:fill="auto"/>
      </w:tcPr>
    </w:tblStylePr>
    <w:tblStylePr w:type="band1Vert">
      <w:tblPr/>
      <w:tcPr>
        <w:shd w:val="clear" w:color="EEC2E9" w:themeColor="accent5" w:themeTint="40" w:fill="EEC2E9" w:themeFill="accent5" w:themeFillTint="40"/>
      </w:tcPr>
    </w:tblStylePr>
    <w:tblStylePr w:type="band1Horz">
      <w:rPr>
        <w:rFonts w:ascii="Arial" w:hAnsi="Arial"/>
        <w:color w:val="D76CCB" w:themeColor="accent5" w:themeTint="9A" w:themeShade="95"/>
        <w:sz w:val="22"/>
      </w:rPr>
      <w:tblPr/>
      <w:tcPr>
        <w:shd w:val="clear" w:color="EEC2E9" w:themeColor="accent5" w:themeTint="40" w:fill="EEC2E9" w:themeFill="accent5" w:themeFillTint="40"/>
      </w:tcPr>
    </w:tblStylePr>
    <w:tblStylePr w:type="band2Horz">
      <w:rPr>
        <w:rFonts w:ascii="Arial" w:hAnsi="Arial"/>
        <w:color w:val="D76CCB" w:themeColor="accent5" w:themeTint="9A" w:themeShade="95"/>
        <w:sz w:val="22"/>
      </w:rPr>
    </w:tblStylePr>
  </w:style>
  <w:style w:type="table" w:styleId="ListTable7Colorful-Accent6">
    <w:name w:val="List Table 7 Colorful Accent 6"/>
    <w:basedOn w:val="TableNormal"/>
    <w:uiPriority w:val="99"/>
    <w:tblPr>
      <w:tblStyleRowBandSize w:val="1"/>
      <w:tblStyleColBandSize w:val="1"/>
      <w:tblBorders>
        <w:right w:val="single" w:sz="4" w:space="0" w:color="8ED873" w:themeColor="accent6" w:themeTint="98"/>
      </w:tblBorders>
    </w:tblPr>
    <w:tblStylePr w:type="firstRow">
      <w:rPr>
        <w:rFonts w:ascii="Arial" w:hAnsi="Arial"/>
        <w:i/>
        <w:color w:val="8ED873" w:themeColor="accent6" w:themeTint="98" w:themeShade="95"/>
        <w:sz w:val="22"/>
      </w:rPr>
      <w:tblPr/>
      <w:tcPr>
        <w:tcBorders>
          <w:top w:val="none" w:sz="4" w:space="0" w:color="000000"/>
          <w:left w:val="none" w:sz="4" w:space="0" w:color="000000"/>
          <w:bottom w:val="single" w:sz="4" w:space="0" w:color="8ED873" w:themeColor="accent6" w:themeTint="98"/>
          <w:right w:val="none" w:sz="4" w:space="0" w:color="000000"/>
        </w:tcBorders>
        <w:shd w:val="clear" w:color="FFFFFF" w:themeColor="light1" w:fill="FFFFFF" w:themeFill="light1"/>
      </w:tcPr>
    </w:tblStylePr>
    <w:tblStylePr w:type="lastRow">
      <w:rPr>
        <w:rFonts w:ascii="Arial" w:hAnsi="Arial"/>
        <w:i/>
        <w:color w:val="8ED873" w:themeColor="accent6" w:themeTint="98" w:themeShade="95"/>
        <w:sz w:val="22"/>
      </w:rPr>
      <w:tblPr/>
      <w:tcPr>
        <w:tcBorders>
          <w:top w:val="single" w:sz="4" w:space="0" w:color="8ED873"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ED873" w:themeColor="accent6" w:themeTint="98" w:themeShade="95"/>
        <w:sz w:val="22"/>
      </w:rPr>
      <w:tblPr/>
      <w:tcPr>
        <w:tcBorders>
          <w:top w:val="none" w:sz="4" w:space="0" w:color="000000"/>
          <w:left w:val="none" w:sz="4" w:space="0" w:color="000000"/>
          <w:bottom w:val="none" w:sz="4" w:space="0" w:color="000000"/>
          <w:right w:val="single" w:sz="4" w:space="0" w:color="8ED873" w:themeColor="accent6" w:themeTint="98"/>
        </w:tcBorders>
        <w:shd w:val="clear" w:color="FFFFFF" w:fill="auto"/>
      </w:tcPr>
    </w:tblStylePr>
    <w:tblStylePr w:type="lastCol">
      <w:rPr>
        <w:rFonts w:ascii="Arial" w:hAnsi="Arial"/>
        <w:i/>
        <w:color w:val="8ED873" w:themeColor="accent6" w:themeTint="98" w:themeShade="95"/>
        <w:sz w:val="22"/>
      </w:rPr>
      <w:tblPr/>
      <w:tcPr>
        <w:tcBorders>
          <w:top w:val="none" w:sz="4" w:space="0" w:color="000000"/>
          <w:left w:val="single" w:sz="4" w:space="0" w:color="8ED873" w:themeColor="accent6" w:themeTint="98"/>
          <w:bottom w:val="none" w:sz="4" w:space="0" w:color="000000"/>
          <w:right w:val="none" w:sz="4" w:space="0" w:color="000000"/>
        </w:tcBorders>
        <w:shd w:val="clear" w:color="FFFFFF" w:fill="auto"/>
      </w:tcPr>
    </w:tblStylePr>
    <w:tblStylePr w:type="band1Vert">
      <w:tblPr/>
      <w:tcPr>
        <w:shd w:val="clear" w:color="CFEFC4" w:themeColor="accent6" w:themeTint="40" w:fill="CFEFC4" w:themeFill="accent6" w:themeFillTint="40"/>
      </w:tcPr>
    </w:tblStylePr>
    <w:tblStylePr w:type="band1Horz">
      <w:rPr>
        <w:rFonts w:ascii="Arial" w:hAnsi="Arial"/>
        <w:color w:val="8ED873" w:themeColor="accent6" w:themeTint="98" w:themeShade="95"/>
        <w:sz w:val="22"/>
      </w:rPr>
      <w:tblPr/>
      <w:tcPr>
        <w:shd w:val="clear" w:color="CFEFC4" w:themeColor="accent6" w:themeTint="40" w:fill="CFEFC4" w:themeFill="accent6" w:themeFillTint="40"/>
      </w:tcPr>
    </w:tblStylePr>
    <w:tblStylePr w:type="band2Horz">
      <w:rPr>
        <w:rFonts w:ascii="Arial" w:hAnsi="Arial"/>
        <w:color w:val="8ED873" w:themeColor="accent6" w:themeTint="98" w:themeShade="95"/>
        <w:sz w:val="22"/>
      </w:rPr>
    </w:tblStylePr>
  </w:style>
  <w:style w:type="table" w:customStyle="1" w:styleId="Lined-Accent">
    <w:name w:val="Lined - Accent"/>
    <w:basedOn w:val="TableNormal"/>
    <w:uiPriority w:val="99"/>
    <w:rPr>
      <w:color w:val="404040"/>
      <w:sz w:val="20"/>
      <w:szCs w:val="20"/>
      <w:lang w:val="en-US" w:eastAsia="en-US"/>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Normal"/>
    <w:uiPriority w:val="99"/>
    <w:rPr>
      <w:color w:val="404040"/>
      <w:sz w:val="20"/>
      <w:szCs w:val="20"/>
      <w:lang w:val="en-US" w:eastAsia="en-US"/>
    </w:rPr>
    <w:tblPr>
      <w:tblStyleRowBandSize w:val="1"/>
      <w:tblStyleColBandSize w:val="1"/>
    </w:tblPr>
    <w:tblStylePr w:type="firstRow">
      <w:rPr>
        <w:rFonts w:ascii="Arial" w:hAnsi="Arial"/>
        <w:color w:val="F2F2F2"/>
        <w:sz w:val="22"/>
      </w:rPr>
      <w:tblPr/>
      <w:tcPr>
        <w:shd w:val="clear" w:color="19729B" w:themeColor="accent1" w:themeTint="EA" w:fill="19729B" w:themeFill="accent1" w:themeFillTint="EA"/>
      </w:tcPr>
    </w:tblStylePr>
    <w:tblStylePr w:type="lastRow">
      <w:rPr>
        <w:rFonts w:ascii="Arial" w:hAnsi="Arial"/>
        <w:color w:val="F2F2F2"/>
        <w:sz w:val="22"/>
      </w:rPr>
      <w:tblPr/>
      <w:tcPr>
        <w:shd w:val="clear" w:color="19729B" w:themeColor="accent1" w:themeTint="EA" w:fill="19729B" w:themeFill="accent1" w:themeFillTint="EA"/>
      </w:tcPr>
    </w:tblStylePr>
    <w:tblStylePr w:type="firstCol">
      <w:rPr>
        <w:rFonts w:ascii="Arial" w:hAnsi="Arial"/>
        <w:color w:val="F2F2F2"/>
        <w:sz w:val="22"/>
      </w:rPr>
      <w:tblPr/>
      <w:tcPr>
        <w:shd w:val="clear" w:color="19729B" w:themeColor="accent1" w:themeTint="EA" w:fill="19729B" w:themeFill="accent1" w:themeFillTint="EA"/>
      </w:tcPr>
    </w:tblStylePr>
    <w:tblStylePr w:type="lastCol">
      <w:rPr>
        <w:rFonts w:ascii="Arial" w:hAnsi="Arial"/>
        <w:color w:val="F2F2F2"/>
        <w:sz w:val="22"/>
      </w:rPr>
      <w:tblPr/>
      <w:tcPr>
        <w:shd w:val="clear" w:color="19729B" w:themeColor="accent1" w:themeTint="EA" w:fill="19729B"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9ED5EF" w:themeColor="accent1" w:themeTint="50" w:fill="9ED5EF"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9ED5EF" w:themeColor="accent1" w:themeTint="50" w:fill="9ED5EF" w:themeFill="accent1" w:themeFillTint="50"/>
      </w:tcPr>
    </w:tblStylePr>
  </w:style>
  <w:style w:type="table" w:customStyle="1" w:styleId="Lined-Accent2">
    <w:name w:val="Lined - Accent 2"/>
    <w:basedOn w:val="TableNormal"/>
    <w:uiPriority w:val="99"/>
    <w:rPr>
      <w:color w:val="404040"/>
      <w:sz w:val="20"/>
      <w:szCs w:val="20"/>
      <w:lang w:val="en-US" w:eastAsia="en-US"/>
    </w:rPr>
    <w:tblPr>
      <w:tblStyleRowBandSize w:val="1"/>
      <w:tblStyleColBandSize w:val="1"/>
    </w:tblPr>
    <w:tblStylePr w:type="firstRow">
      <w:rPr>
        <w:rFonts w:ascii="Arial" w:hAnsi="Arial"/>
        <w:color w:val="F2F2F2"/>
        <w:sz w:val="22"/>
      </w:rPr>
      <w:tblPr/>
      <w:tcPr>
        <w:shd w:val="clear" w:color="F2AA85" w:themeColor="accent2" w:themeTint="97" w:fill="F2AA85" w:themeFill="accent2" w:themeFillTint="97"/>
      </w:tcPr>
    </w:tblStylePr>
    <w:tblStylePr w:type="lastRow">
      <w:rPr>
        <w:rFonts w:ascii="Arial" w:hAnsi="Arial"/>
        <w:color w:val="F2F2F2"/>
        <w:sz w:val="22"/>
      </w:rPr>
      <w:tblPr/>
      <w:tcPr>
        <w:shd w:val="clear" w:color="F2AA85" w:themeColor="accent2" w:themeTint="97" w:fill="F2AA85" w:themeFill="accent2" w:themeFillTint="97"/>
      </w:tcPr>
    </w:tblStylePr>
    <w:tblStylePr w:type="firstCol">
      <w:rPr>
        <w:rFonts w:ascii="Arial" w:hAnsi="Arial"/>
        <w:color w:val="F2F2F2"/>
        <w:sz w:val="22"/>
      </w:rPr>
      <w:tblPr/>
      <w:tcPr>
        <w:shd w:val="clear" w:color="F2AA85" w:themeColor="accent2" w:themeTint="97" w:fill="F2AA85" w:themeFill="accent2" w:themeFillTint="97"/>
      </w:tcPr>
    </w:tblStylePr>
    <w:tblStylePr w:type="lastCol">
      <w:rPr>
        <w:rFonts w:ascii="Arial" w:hAnsi="Arial"/>
        <w:color w:val="F2F2F2"/>
        <w:sz w:val="22"/>
      </w:rPr>
      <w:tblPr/>
      <w:tcPr>
        <w:shd w:val="clear" w:color="F2AA85" w:themeColor="accent2" w:themeTint="97" w:fill="F2AA8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AE2D6" w:themeColor="accent2" w:themeTint="32" w:fill="FAE2D6" w:themeFill="accent2" w:themeFillTint="32"/>
      </w:tcPr>
    </w:tblStylePr>
  </w:style>
  <w:style w:type="table" w:customStyle="1" w:styleId="Lined-Accent3">
    <w:name w:val="Lined - Accent 3"/>
    <w:basedOn w:val="TableNormal"/>
    <w:uiPriority w:val="99"/>
    <w:rPr>
      <w:color w:val="404040"/>
      <w:sz w:val="20"/>
      <w:szCs w:val="20"/>
      <w:lang w:val="en-US" w:eastAsia="en-US"/>
    </w:rPr>
    <w:tblPr>
      <w:tblStyleRowBandSize w:val="1"/>
      <w:tblStyleColBandSize w:val="1"/>
    </w:tblPr>
    <w:tblStylePr w:type="firstRow">
      <w:rPr>
        <w:rFonts w:ascii="Arial" w:hAnsi="Arial"/>
        <w:color w:val="F2F2F2"/>
        <w:sz w:val="22"/>
      </w:rPr>
      <w:tblPr/>
      <w:tcPr>
        <w:shd w:val="clear" w:color="196C24" w:themeColor="accent3" w:themeTint="FE" w:fill="196C24" w:themeFill="accent3" w:themeFillTint="FE"/>
      </w:tcPr>
    </w:tblStylePr>
    <w:tblStylePr w:type="lastRow">
      <w:rPr>
        <w:rFonts w:ascii="Arial" w:hAnsi="Arial"/>
        <w:color w:val="F2F2F2"/>
        <w:sz w:val="22"/>
      </w:rPr>
      <w:tblPr/>
      <w:tcPr>
        <w:shd w:val="clear" w:color="196C24" w:themeColor="accent3" w:themeTint="FE" w:fill="196C24" w:themeFill="accent3" w:themeFillTint="FE"/>
      </w:tcPr>
    </w:tblStylePr>
    <w:tblStylePr w:type="firstCol">
      <w:rPr>
        <w:rFonts w:ascii="Arial" w:hAnsi="Arial"/>
        <w:color w:val="F2F2F2"/>
        <w:sz w:val="22"/>
      </w:rPr>
      <w:tblPr/>
      <w:tcPr>
        <w:shd w:val="clear" w:color="196C24" w:themeColor="accent3" w:themeTint="FE" w:fill="196C24" w:themeFill="accent3" w:themeFillTint="FE"/>
      </w:tcPr>
    </w:tblStylePr>
    <w:tblStylePr w:type="lastCol">
      <w:rPr>
        <w:rFonts w:ascii="Arial" w:hAnsi="Arial"/>
        <w:color w:val="F2F2F2"/>
        <w:sz w:val="22"/>
      </w:rPr>
      <w:tblPr/>
      <w:tcPr>
        <w:shd w:val="clear" w:color="196C24" w:themeColor="accent3" w:themeTint="FE" w:fill="196C24"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C0F0C6" w:themeColor="accent3" w:themeTint="34" w:fill="C0F0C6" w:themeFill="accent3" w:themeFillTint="34"/>
      </w:tcPr>
    </w:tblStylePr>
  </w:style>
  <w:style w:type="table" w:customStyle="1" w:styleId="Lined-Accent4">
    <w:name w:val="Lined - Accent 4"/>
    <w:basedOn w:val="TableNormal"/>
    <w:uiPriority w:val="99"/>
    <w:rPr>
      <w:color w:val="404040"/>
      <w:sz w:val="20"/>
      <w:szCs w:val="20"/>
      <w:lang w:val="en-US" w:eastAsia="en-US"/>
    </w:rPr>
    <w:tblPr>
      <w:tblStyleRowBandSize w:val="1"/>
      <w:tblStyleColBandSize w:val="1"/>
    </w:tblPr>
    <w:tblStylePr w:type="firstRow">
      <w:rPr>
        <w:rFonts w:ascii="Arial" w:hAnsi="Arial"/>
        <w:color w:val="F2F2F2"/>
        <w:sz w:val="22"/>
      </w:rPr>
      <w:tblPr/>
      <w:tcPr>
        <w:shd w:val="clear" w:color="5FCAF3" w:themeColor="accent4" w:themeTint="9A" w:fill="5FCAF3" w:themeFill="accent4" w:themeFillTint="9A"/>
      </w:tcPr>
    </w:tblStylePr>
    <w:tblStylePr w:type="lastRow">
      <w:rPr>
        <w:rFonts w:ascii="Arial" w:hAnsi="Arial"/>
        <w:color w:val="F2F2F2"/>
        <w:sz w:val="22"/>
      </w:rPr>
      <w:tblPr/>
      <w:tcPr>
        <w:shd w:val="clear" w:color="5FCAF3" w:themeColor="accent4" w:themeTint="9A" w:fill="5FCAF3" w:themeFill="accent4" w:themeFillTint="9A"/>
      </w:tcPr>
    </w:tblStylePr>
    <w:tblStylePr w:type="firstCol">
      <w:rPr>
        <w:rFonts w:ascii="Arial" w:hAnsi="Arial"/>
        <w:color w:val="F2F2F2"/>
        <w:sz w:val="22"/>
      </w:rPr>
      <w:tblPr/>
      <w:tcPr>
        <w:shd w:val="clear" w:color="5FCAF3" w:themeColor="accent4" w:themeTint="9A" w:fill="5FCAF3" w:themeFill="accent4" w:themeFillTint="9A"/>
      </w:tcPr>
    </w:tblStylePr>
    <w:tblStylePr w:type="lastCol">
      <w:rPr>
        <w:rFonts w:ascii="Arial" w:hAnsi="Arial"/>
        <w:color w:val="F2F2F2"/>
        <w:sz w:val="22"/>
      </w:rPr>
      <w:tblPr/>
      <w:tcPr>
        <w:shd w:val="clear" w:color="5FCAF3" w:themeColor="accent4" w:themeTint="9A" w:fill="5FCAF3"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C9EDFB" w:themeColor="accent4" w:themeTint="34" w:fill="C9EDFB" w:themeFill="accent4" w:themeFillTint="34"/>
      </w:tcPr>
    </w:tblStylePr>
  </w:style>
  <w:style w:type="table" w:customStyle="1" w:styleId="Lined-Accent5">
    <w:name w:val="Lined - Accent 5"/>
    <w:basedOn w:val="TableNormal"/>
    <w:uiPriority w:val="99"/>
    <w:rPr>
      <w:color w:val="404040"/>
      <w:sz w:val="20"/>
      <w:szCs w:val="20"/>
      <w:lang w:val="en-US" w:eastAsia="en-US"/>
    </w:rPr>
    <w:tblPr>
      <w:tblStyleRowBandSize w:val="1"/>
      <w:tblStyleColBandSize w:val="1"/>
    </w:tblPr>
    <w:tblStylePr w:type="firstRow">
      <w:rPr>
        <w:rFonts w:ascii="Arial" w:hAnsi="Arial"/>
        <w:color w:val="F2F2F2"/>
        <w:sz w:val="22"/>
      </w:rPr>
      <w:tblPr/>
      <w:tcPr>
        <w:shd w:val="clear" w:color="A02B93" w:themeColor="accent5" w:fill="A02B93" w:themeFill="accent5"/>
      </w:tcPr>
    </w:tblStylePr>
    <w:tblStylePr w:type="lastRow">
      <w:rPr>
        <w:rFonts w:ascii="Arial" w:hAnsi="Arial"/>
        <w:color w:val="F2F2F2"/>
        <w:sz w:val="22"/>
      </w:rPr>
      <w:tblPr/>
      <w:tcPr>
        <w:shd w:val="clear" w:color="A02B93" w:themeColor="accent5" w:fill="A02B93" w:themeFill="accent5"/>
      </w:tcPr>
    </w:tblStylePr>
    <w:tblStylePr w:type="firstCol">
      <w:rPr>
        <w:rFonts w:ascii="Arial" w:hAnsi="Arial"/>
        <w:color w:val="F2F2F2"/>
        <w:sz w:val="22"/>
      </w:rPr>
      <w:tblPr/>
      <w:tcPr>
        <w:shd w:val="clear" w:color="A02B93" w:themeColor="accent5" w:fill="A02B93" w:themeFill="accent5"/>
      </w:tcPr>
    </w:tblStylePr>
    <w:tblStylePr w:type="lastCol">
      <w:rPr>
        <w:rFonts w:ascii="Arial" w:hAnsi="Arial"/>
        <w:color w:val="F2F2F2"/>
        <w:sz w:val="22"/>
      </w:rPr>
      <w:tblPr/>
      <w:tcPr>
        <w:shd w:val="clear" w:color="A02B93" w:themeColor="accent5" w:fill="A02B93"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1CDED" w:themeColor="accent5" w:themeTint="34" w:fill="F1CDED" w:themeFill="accent5" w:themeFillTint="34"/>
      </w:tcPr>
    </w:tblStylePr>
  </w:style>
  <w:style w:type="table" w:customStyle="1" w:styleId="Lined-Accent6">
    <w:name w:val="Lined - Accent 6"/>
    <w:basedOn w:val="TableNormal"/>
    <w:uiPriority w:val="99"/>
    <w:rPr>
      <w:color w:val="404040"/>
      <w:sz w:val="20"/>
      <w:szCs w:val="20"/>
      <w:lang w:val="en-US" w:eastAsia="en-US"/>
    </w:rPr>
    <w:tblPr>
      <w:tblStyleRowBandSize w:val="1"/>
      <w:tblStyleColBandSize w:val="1"/>
    </w:tblPr>
    <w:tblStylePr w:type="firstRow">
      <w:rPr>
        <w:rFonts w:ascii="Arial" w:hAnsi="Arial"/>
        <w:color w:val="F2F2F2"/>
        <w:sz w:val="22"/>
      </w:rPr>
      <w:tblPr/>
      <w:tcPr>
        <w:shd w:val="clear" w:color="4EA72E" w:themeColor="accent6" w:fill="4EA72E" w:themeFill="accent6"/>
      </w:tcPr>
    </w:tblStylePr>
    <w:tblStylePr w:type="lastRow">
      <w:rPr>
        <w:rFonts w:ascii="Arial" w:hAnsi="Arial"/>
        <w:color w:val="F2F2F2"/>
        <w:sz w:val="22"/>
      </w:rPr>
      <w:tblPr/>
      <w:tcPr>
        <w:shd w:val="clear" w:color="4EA72E" w:themeColor="accent6" w:fill="4EA72E" w:themeFill="accent6"/>
      </w:tcPr>
    </w:tblStylePr>
    <w:tblStylePr w:type="firstCol">
      <w:rPr>
        <w:rFonts w:ascii="Arial" w:hAnsi="Arial"/>
        <w:color w:val="F2F2F2"/>
        <w:sz w:val="22"/>
      </w:rPr>
      <w:tblPr/>
      <w:tcPr>
        <w:shd w:val="clear" w:color="4EA72E" w:themeColor="accent6" w:fill="4EA72E" w:themeFill="accent6"/>
      </w:tcPr>
    </w:tblStylePr>
    <w:tblStylePr w:type="lastCol">
      <w:rPr>
        <w:rFonts w:ascii="Arial" w:hAnsi="Arial"/>
        <w:color w:val="F2F2F2"/>
        <w:sz w:val="22"/>
      </w:rPr>
      <w:tblPr/>
      <w:tcPr>
        <w:shd w:val="clear" w:color="4EA72E" w:themeColor="accent6" w:fill="4EA72E" w:themeFill="accent6"/>
      </w:tcPr>
    </w:tblStylePr>
    <w:tblStylePr w:type="band1Vert">
      <w:rPr>
        <w:rFonts w:ascii="Arial" w:hAnsi="Arial"/>
        <w:color w:val="404040"/>
        <w:sz w:val="22"/>
      </w:rPr>
    </w:tblStylePr>
    <w:tblStylePr w:type="band2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F2CF" w:themeColor="accent6" w:themeTint="34" w:fill="D8F2CF" w:themeFill="accent6" w:themeFillTint="34"/>
      </w:tcPr>
    </w:tblStylePr>
  </w:style>
  <w:style w:type="table" w:customStyle="1" w:styleId="BorderedLined-Accent">
    <w:name w:val="Bordered &amp; Lined - Accent"/>
    <w:basedOn w:val="TableNormal"/>
    <w:uiPriority w:val="99"/>
    <w:rPr>
      <w:color w:val="404040"/>
      <w:sz w:val="20"/>
      <w:szCs w:val="20"/>
      <w:lang w:val="en-US" w:eastAsia="en-US"/>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Normal"/>
    <w:uiPriority w:val="99"/>
    <w:rPr>
      <w:color w:val="404040"/>
      <w:sz w:val="20"/>
      <w:szCs w:val="20"/>
      <w:lang w:val="en-US" w:eastAsia="en-US"/>
    </w:rPr>
    <w:tblPr>
      <w:tblStyleRowBandSize w:val="1"/>
      <w:tblStyleColBandSize w:val="1"/>
      <w:tblBorders>
        <w:top w:val="single" w:sz="4" w:space="0" w:color="0C374B" w:themeColor="accent1" w:themeShade="95"/>
        <w:left w:val="single" w:sz="4" w:space="0" w:color="0C374B" w:themeColor="accent1" w:themeShade="95"/>
        <w:bottom w:val="single" w:sz="4" w:space="0" w:color="0C374B" w:themeColor="accent1" w:themeShade="95"/>
        <w:right w:val="single" w:sz="4" w:space="0" w:color="0C374B" w:themeColor="accent1" w:themeShade="95"/>
        <w:insideH w:val="single" w:sz="4" w:space="0" w:color="0C374B" w:themeColor="accent1" w:themeShade="95"/>
        <w:insideV w:val="single" w:sz="4" w:space="0" w:color="0C374B" w:themeColor="accent1" w:themeShade="95"/>
      </w:tblBorders>
    </w:tblPr>
    <w:tblStylePr w:type="firstRow">
      <w:rPr>
        <w:rFonts w:ascii="Arial" w:hAnsi="Arial"/>
        <w:color w:val="F2F2F2"/>
        <w:sz w:val="22"/>
      </w:rPr>
      <w:tblPr/>
      <w:tcPr>
        <w:shd w:val="clear" w:color="19729B" w:themeColor="accent1" w:themeTint="EA" w:fill="19729B" w:themeFill="accent1" w:themeFillTint="EA"/>
      </w:tcPr>
    </w:tblStylePr>
    <w:tblStylePr w:type="lastRow">
      <w:rPr>
        <w:rFonts w:ascii="Arial" w:hAnsi="Arial"/>
        <w:color w:val="F2F2F2"/>
        <w:sz w:val="22"/>
      </w:rPr>
      <w:tblPr/>
      <w:tcPr>
        <w:shd w:val="clear" w:color="19729B" w:themeColor="accent1" w:themeTint="EA" w:fill="19729B" w:themeFill="accent1" w:themeFillTint="EA"/>
      </w:tcPr>
    </w:tblStylePr>
    <w:tblStylePr w:type="firstCol">
      <w:rPr>
        <w:rFonts w:ascii="Arial" w:hAnsi="Arial"/>
        <w:color w:val="F2F2F2"/>
        <w:sz w:val="22"/>
      </w:rPr>
      <w:tblPr/>
      <w:tcPr>
        <w:shd w:val="clear" w:color="19729B" w:themeColor="accent1" w:themeTint="EA" w:fill="19729B" w:themeFill="accent1" w:themeFillTint="EA"/>
      </w:tcPr>
    </w:tblStylePr>
    <w:tblStylePr w:type="lastCol">
      <w:rPr>
        <w:rFonts w:ascii="Arial" w:hAnsi="Arial"/>
        <w:color w:val="F2F2F2"/>
        <w:sz w:val="22"/>
      </w:rPr>
      <w:tblPr/>
      <w:tcPr>
        <w:shd w:val="clear" w:color="19729B" w:themeColor="accent1" w:themeTint="EA" w:fill="19729B"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9ED5EF" w:themeColor="accent1" w:themeTint="50" w:fill="9ED5EF"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9ED5EF" w:themeColor="accent1" w:themeTint="50" w:fill="9ED5EF" w:themeFill="accent1" w:themeFillTint="50"/>
      </w:tcPr>
    </w:tblStylePr>
  </w:style>
  <w:style w:type="table" w:customStyle="1" w:styleId="BorderedLined-Accent2">
    <w:name w:val="Bordered &amp; Lined - Accent 2"/>
    <w:basedOn w:val="TableNormal"/>
    <w:uiPriority w:val="99"/>
    <w:rPr>
      <w:color w:val="404040"/>
      <w:sz w:val="20"/>
      <w:szCs w:val="20"/>
      <w:lang w:val="en-US" w:eastAsia="en-US"/>
    </w:rPr>
    <w:tblPr>
      <w:tblStyleRowBandSize w:val="1"/>
      <w:tblStyleColBandSize w:val="1"/>
      <w:tblBorders>
        <w:top w:val="single" w:sz="4" w:space="0" w:color="953D10" w:themeColor="accent2" w:themeShade="95"/>
        <w:left w:val="single" w:sz="4" w:space="0" w:color="953D10" w:themeColor="accent2" w:themeShade="95"/>
        <w:bottom w:val="single" w:sz="4" w:space="0" w:color="953D10" w:themeColor="accent2" w:themeShade="95"/>
        <w:right w:val="single" w:sz="4" w:space="0" w:color="953D10" w:themeColor="accent2" w:themeShade="95"/>
        <w:insideH w:val="single" w:sz="4" w:space="0" w:color="953D10" w:themeColor="accent2" w:themeShade="95"/>
        <w:insideV w:val="single" w:sz="4" w:space="0" w:color="953D10" w:themeColor="accent2" w:themeShade="95"/>
      </w:tblBorders>
    </w:tblPr>
    <w:tblStylePr w:type="firstRow">
      <w:rPr>
        <w:rFonts w:ascii="Arial" w:hAnsi="Arial"/>
        <w:color w:val="F2F2F2"/>
        <w:sz w:val="22"/>
      </w:rPr>
      <w:tblPr/>
      <w:tcPr>
        <w:shd w:val="clear" w:color="F2AA85" w:themeColor="accent2" w:themeTint="97" w:fill="F2AA85" w:themeFill="accent2" w:themeFillTint="97"/>
      </w:tcPr>
    </w:tblStylePr>
    <w:tblStylePr w:type="lastRow">
      <w:rPr>
        <w:rFonts w:ascii="Arial" w:hAnsi="Arial"/>
        <w:color w:val="F2F2F2"/>
        <w:sz w:val="22"/>
      </w:rPr>
      <w:tblPr/>
      <w:tcPr>
        <w:shd w:val="clear" w:color="F2AA85" w:themeColor="accent2" w:themeTint="97" w:fill="F2AA85" w:themeFill="accent2" w:themeFillTint="97"/>
      </w:tcPr>
    </w:tblStylePr>
    <w:tblStylePr w:type="firstCol">
      <w:rPr>
        <w:rFonts w:ascii="Arial" w:hAnsi="Arial"/>
        <w:color w:val="F2F2F2"/>
        <w:sz w:val="22"/>
      </w:rPr>
      <w:tblPr/>
      <w:tcPr>
        <w:shd w:val="clear" w:color="F2AA85" w:themeColor="accent2" w:themeTint="97" w:fill="F2AA85" w:themeFill="accent2" w:themeFillTint="97"/>
      </w:tcPr>
    </w:tblStylePr>
    <w:tblStylePr w:type="lastCol">
      <w:rPr>
        <w:rFonts w:ascii="Arial" w:hAnsi="Arial"/>
        <w:color w:val="F2F2F2"/>
        <w:sz w:val="22"/>
      </w:rPr>
      <w:tblPr/>
      <w:tcPr>
        <w:shd w:val="clear" w:color="F2AA85" w:themeColor="accent2" w:themeTint="97" w:fill="F2AA8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AE2D6" w:themeColor="accent2" w:themeTint="32" w:fill="FAE2D6" w:themeFill="accent2" w:themeFillTint="32"/>
      </w:tcPr>
    </w:tblStylePr>
  </w:style>
  <w:style w:type="table" w:customStyle="1" w:styleId="BorderedLined-Accent3">
    <w:name w:val="Bordered &amp; Lined - Accent 3"/>
    <w:basedOn w:val="TableNormal"/>
    <w:uiPriority w:val="99"/>
    <w:rPr>
      <w:color w:val="404040"/>
      <w:sz w:val="20"/>
      <w:szCs w:val="20"/>
      <w:lang w:val="en-US" w:eastAsia="en-US"/>
    </w:rPr>
    <w:tblPr>
      <w:tblStyleRowBandSize w:val="1"/>
      <w:tblStyleColBandSize w:val="1"/>
      <w:tblBorders>
        <w:top w:val="single" w:sz="4" w:space="0" w:color="0E3E15" w:themeColor="accent3" w:themeShade="95"/>
        <w:left w:val="single" w:sz="4" w:space="0" w:color="0E3E15" w:themeColor="accent3" w:themeShade="95"/>
        <w:bottom w:val="single" w:sz="4" w:space="0" w:color="0E3E15" w:themeColor="accent3" w:themeShade="95"/>
        <w:right w:val="single" w:sz="4" w:space="0" w:color="0E3E15" w:themeColor="accent3" w:themeShade="95"/>
        <w:insideH w:val="single" w:sz="4" w:space="0" w:color="0E3E15" w:themeColor="accent3" w:themeShade="95"/>
        <w:insideV w:val="single" w:sz="4" w:space="0" w:color="0E3E15" w:themeColor="accent3" w:themeShade="95"/>
      </w:tblBorders>
    </w:tblPr>
    <w:tblStylePr w:type="firstRow">
      <w:rPr>
        <w:rFonts w:ascii="Arial" w:hAnsi="Arial"/>
        <w:color w:val="F2F2F2"/>
        <w:sz w:val="22"/>
      </w:rPr>
      <w:tblPr/>
      <w:tcPr>
        <w:shd w:val="clear" w:color="196C24" w:themeColor="accent3" w:themeTint="FE" w:fill="196C24" w:themeFill="accent3" w:themeFillTint="FE"/>
      </w:tcPr>
    </w:tblStylePr>
    <w:tblStylePr w:type="lastRow">
      <w:rPr>
        <w:rFonts w:ascii="Arial" w:hAnsi="Arial"/>
        <w:color w:val="F2F2F2"/>
        <w:sz w:val="22"/>
      </w:rPr>
      <w:tblPr/>
      <w:tcPr>
        <w:shd w:val="clear" w:color="196C24" w:themeColor="accent3" w:themeTint="FE" w:fill="196C24" w:themeFill="accent3" w:themeFillTint="FE"/>
      </w:tcPr>
    </w:tblStylePr>
    <w:tblStylePr w:type="firstCol">
      <w:rPr>
        <w:rFonts w:ascii="Arial" w:hAnsi="Arial"/>
        <w:color w:val="F2F2F2"/>
        <w:sz w:val="22"/>
      </w:rPr>
      <w:tblPr/>
      <w:tcPr>
        <w:shd w:val="clear" w:color="196C24" w:themeColor="accent3" w:themeTint="FE" w:fill="196C24" w:themeFill="accent3" w:themeFillTint="FE"/>
      </w:tcPr>
    </w:tblStylePr>
    <w:tblStylePr w:type="lastCol">
      <w:rPr>
        <w:rFonts w:ascii="Arial" w:hAnsi="Arial"/>
        <w:color w:val="F2F2F2"/>
        <w:sz w:val="22"/>
      </w:rPr>
      <w:tblPr/>
      <w:tcPr>
        <w:shd w:val="clear" w:color="196C24" w:themeColor="accent3" w:themeTint="FE" w:fill="196C24"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C0F0C6" w:themeColor="accent3" w:themeTint="34" w:fill="C0F0C6" w:themeFill="accent3" w:themeFillTint="34"/>
      </w:tcPr>
    </w:tblStylePr>
  </w:style>
  <w:style w:type="table" w:customStyle="1" w:styleId="BorderedLined-Accent4">
    <w:name w:val="Bordered &amp; Lined - Accent 4"/>
    <w:basedOn w:val="TableNormal"/>
    <w:uiPriority w:val="99"/>
    <w:rPr>
      <w:color w:val="404040"/>
      <w:sz w:val="20"/>
      <w:szCs w:val="20"/>
      <w:lang w:val="en-US" w:eastAsia="en-US"/>
    </w:rPr>
    <w:tblPr>
      <w:tblStyleRowBandSize w:val="1"/>
      <w:tblStyleColBandSize w:val="1"/>
      <w:tblBorders>
        <w:top w:val="single" w:sz="4" w:space="0" w:color="085C7C" w:themeColor="accent4" w:themeShade="95"/>
        <w:left w:val="single" w:sz="4" w:space="0" w:color="085C7C" w:themeColor="accent4" w:themeShade="95"/>
        <w:bottom w:val="single" w:sz="4" w:space="0" w:color="085C7C" w:themeColor="accent4" w:themeShade="95"/>
        <w:right w:val="single" w:sz="4" w:space="0" w:color="085C7C" w:themeColor="accent4" w:themeShade="95"/>
        <w:insideH w:val="single" w:sz="4" w:space="0" w:color="085C7C" w:themeColor="accent4" w:themeShade="95"/>
        <w:insideV w:val="single" w:sz="4" w:space="0" w:color="085C7C" w:themeColor="accent4" w:themeShade="95"/>
      </w:tblBorders>
    </w:tblPr>
    <w:tblStylePr w:type="firstRow">
      <w:rPr>
        <w:rFonts w:ascii="Arial" w:hAnsi="Arial"/>
        <w:color w:val="F2F2F2"/>
        <w:sz w:val="22"/>
      </w:rPr>
      <w:tblPr/>
      <w:tcPr>
        <w:shd w:val="clear" w:color="5FCAF3" w:themeColor="accent4" w:themeTint="9A" w:fill="5FCAF3" w:themeFill="accent4" w:themeFillTint="9A"/>
      </w:tcPr>
    </w:tblStylePr>
    <w:tblStylePr w:type="lastRow">
      <w:rPr>
        <w:rFonts w:ascii="Arial" w:hAnsi="Arial"/>
        <w:color w:val="F2F2F2"/>
        <w:sz w:val="22"/>
      </w:rPr>
      <w:tblPr/>
      <w:tcPr>
        <w:shd w:val="clear" w:color="5FCAF3" w:themeColor="accent4" w:themeTint="9A" w:fill="5FCAF3" w:themeFill="accent4" w:themeFillTint="9A"/>
      </w:tcPr>
    </w:tblStylePr>
    <w:tblStylePr w:type="firstCol">
      <w:rPr>
        <w:rFonts w:ascii="Arial" w:hAnsi="Arial"/>
        <w:color w:val="F2F2F2"/>
        <w:sz w:val="22"/>
      </w:rPr>
      <w:tblPr/>
      <w:tcPr>
        <w:shd w:val="clear" w:color="5FCAF3" w:themeColor="accent4" w:themeTint="9A" w:fill="5FCAF3" w:themeFill="accent4" w:themeFillTint="9A"/>
      </w:tcPr>
    </w:tblStylePr>
    <w:tblStylePr w:type="lastCol">
      <w:rPr>
        <w:rFonts w:ascii="Arial" w:hAnsi="Arial"/>
        <w:color w:val="F2F2F2"/>
        <w:sz w:val="22"/>
      </w:rPr>
      <w:tblPr/>
      <w:tcPr>
        <w:shd w:val="clear" w:color="5FCAF3" w:themeColor="accent4" w:themeTint="9A" w:fill="5FCAF3"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C9EDFB" w:themeColor="accent4" w:themeTint="34" w:fill="C9EDFB" w:themeFill="accent4" w:themeFillTint="34"/>
      </w:tcPr>
    </w:tblStylePr>
  </w:style>
  <w:style w:type="table" w:customStyle="1" w:styleId="BorderedLined-Accent5">
    <w:name w:val="Bordered &amp; Lined - Accent 5"/>
    <w:basedOn w:val="TableNormal"/>
    <w:uiPriority w:val="99"/>
    <w:rPr>
      <w:color w:val="404040"/>
      <w:sz w:val="20"/>
      <w:szCs w:val="20"/>
      <w:lang w:val="en-US" w:eastAsia="en-US"/>
    </w:rPr>
    <w:tblPr>
      <w:tblStyleRowBandSize w:val="1"/>
      <w:tblStyleColBandSize w:val="1"/>
      <w:tblBorders>
        <w:top w:val="single" w:sz="4" w:space="0" w:color="5D1955" w:themeColor="accent5" w:themeShade="95"/>
        <w:left w:val="single" w:sz="4" w:space="0" w:color="5D1955" w:themeColor="accent5" w:themeShade="95"/>
        <w:bottom w:val="single" w:sz="4" w:space="0" w:color="5D1955" w:themeColor="accent5" w:themeShade="95"/>
        <w:right w:val="single" w:sz="4" w:space="0" w:color="5D1955" w:themeColor="accent5" w:themeShade="95"/>
        <w:insideH w:val="single" w:sz="4" w:space="0" w:color="5D1955" w:themeColor="accent5" w:themeShade="95"/>
        <w:insideV w:val="single" w:sz="4" w:space="0" w:color="5D1955" w:themeColor="accent5" w:themeShade="95"/>
      </w:tblBorders>
    </w:tblPr>
    <w:tblStylePr w:type="firstRow">
      <w:rPr>
        <w:rFonts w:ascii="Arial" w:hAnsi="Arial"/>
        <w:color w:val="F2F2F2"/>
        <w:sz w:val="22"/>
      </w:rPr>
      <w:tblPr/>
      <w:tcPr>
        <w:shd w:val="clear" w:color="A02B93" w:themeColor="accent5" w:fill="A02B93" w:themeFill="accent5"/>
      </w:tcPr>
    </w:tblStylePr>
    <w:tblStylePr w:type="lastRow">
      <w:rPr>
        <w:rFonts w:ascii="Arial" w:hAnsi="Arial"/>
        <w:color w:val="F2F2F2"/>
        <w:sz w:val="22"/>
      </w:rPr>
      <w:tblPr/>
      <w:tcPr>
        <w:shd w:val="clear" w:color="A02B93" w:themeColor="accent5" w:fill="A02B93" w:themeFill="accent5"/>
      </w:tcPr>
    </w:tblStylePr>
    <w:tblStylePr w:type="firstCol">
      <w:rPr>
        <w:rFonts w:ascii="Arial" w:hAnsi="Arial"/>
        <w:color w:val="F2F2F2"/>
        <w:sz w:val="22"/>
      </w:rPr>
      <w:tblPr/>
      <w:tcPr>
        <w:shd w:val="clear" w:color="A02B93" w:themeColor="accent5" w:fill="A02B93" w:themeFill="accent5"/>
      </w:tcPr>
    </w:tblStylePr>
    <w:tblStylePr w:type="lastCol">
      <w:rPr>
        <w:rFonts w:ascii="Arial" w:hAnsi="Arial"/>
        <w:color w:val="F2F2F2"/>
        <w:sz w:val="22"/>
      </w:rPr>
      <w:tblPr/>
      <w:tcPr>
        <w:shd w:val="clear" w:color="A02B93" w:themeColor="accent5" w:fill="A02B93"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1CDED" w:themeColor="accent5" w:themeTint="34" w:fill="F1CDED" w:themeFill="accent5" w:themeFillTint="34"/>
      </w:tcPr>
    </w:tblStylePr>
  </w:style>
  <w:style w:type="table" w:customStyle="1" w:styleId="BorderedLined-Accent6">
    <w:name w:val="Bordered &amp; Lined - Accent 6"/>
    <w:basedOn w:val="TableNormal"/>
    <w:uiPriority w:val="99"/>
    <w:rPr>
      <w:color w:val="404040"/>
      <w:sz w:val="20"/>
      <w:szCs w:val="20"/>
      <w:lang w:val="en-US" w:eastAsia="en-US"/>
    </w:rPr>
    <w:tblPr>
      <w:tblStyleRowBandSize w:val="1"/>
      <w:tblStyleColBandSize w:val="1"/>
      <w:tblBorders>
        <w:top w:val="single" w:sz="4" w:space="0" w:color="2D611B" w:themeColor="accent6" w:themeShade="95"/>
        <w:left w:val="single" w:sz="4" w:space="0" w:color="2D611B" w:themeColor="accent6" w:themeShade="95"/>
        <w:bottom w:val="single" w:sz="4" w:space="0" w:color="2D611B" w:themeColor="accent6" w:themeShade="95"/>
        <w:right w:val="single" w:sz="4" w:space="0" w:color="2D611B" w:themeColor="accent6" w:themeShade="95"/>
        <w:insideH w:val="single" w:sz="4" w:space="0" w:color="2D611B" w:themeColor="accent6" w:themeShade="95"/>
        <w:insideV w:val="single" w:sz="4" w:space="0" w:color="2D611B" w:themeColor="accent6" w:themeShade="95"/>
      </w:tblBorders>
    </w:tblPr>
    <w:tblStylePr w:type="firstRow">
      <w:rPr>
        <w:rFonts w:ascii="Arial" w:hAnsi="Arial"/>
        <w:color w:val="F2F2F2"/>
        <w:sz w:val="22"/>
      </w:rPr>
      <w:tblPr/>
      <w:tcPr>
        <w:shd w:val="clear" w:color="4EA72E" w:themeColor="accent6" w:fill="4EA72E" w:themeFill="accent6"/>
      </w:tcPr>
    </w:tblStylePr>
    <w:tblStylePr w:type="lastRow">
      <w:rPr>
        <w:rFonts w:ascii="Arial" w:hAnsi="Arial"/>
        <w:color w:val="F2F2F2"/>
        <w:sz w:val="22"/>
      </w:rPr>
      <w:tblPr/>
      <w:tcPr>
        <w:shd w:val="clear" w:color="4EA72E" w:themeColor="accent6" w:fill="4EA72E" w:themeFill="accent6"/>
      </w:tcPr>
    </w:tblStylePr>
    <w:tblStylePr w:type="firstCol">
      <w:rPr>
        <w:rFonts w:ascii="Arial" w:hAnsi="Arial"/>
        <w:color w:val="F2F2F2"/>
        <w:sz w:val="22"/>
      </w:rPr>
      <w:tblPr/>
      <w:tcPr>
        <w:shd w:val="clear" w:color="4EA72E" w:themeColor="accent6" w:fill="4EA72E" w:themeFill="accent6"/>
      </w:tcPr>
    </w:tblStylePr>
    <w:tblStylePr w:type="lastCol">
      <w:rPr>
        <w:rFonts w:ascii="Arial" w:hAnsi="Arial"/>
        <w:color w:val="F2F2F2"/>
        <w:sz w:val="22"/>
      </w:rPr>
      <w:tblPr/>
      <w:tcPr>
        <w:shd w:val="clear" w:color="4EA72E" w:themeColor="accent6" w:fill="4EA72E" w:themeFill="accent6"/>
      </w:tcPr>
    </w:tblStylePr>
    <w:tblStylePr w:type="band1Vert">
      <w:rPr>
        <w:rFonts w:ascii="Arial" w:hAnsi="Arial"/>
        <w:color w:val="404040"/>
        <w:sz w:val="22"/>
      </w:rPr>
    </w:tblStylePr>
    <w:tblStylePr w:type="band2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F2CF" w:themeColor="accent6" w:themeTint="34" w:fill="D8F2CF" w:themeFill="accent6" w:themeFillTint="34"/>
      </w:tcPr>
    </w:tblStylePr>
  </w:style>
  <w:style w:type="table" w:customStyle="1" w:styleId="Bordered">
    <w:name w:val="Bordered"/>
    <w:basedOn w:val="Table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tblPr>
      <w:tblStyleRowBandSize w:val="1"/>
      <w:tblStyleColBandSize w:val="1"/>
      <w:tblBorders>
        <w:top w:val="single" w:sz="4" w:space="0" w:color="81C9EA" w:themeColor="accent1" w:themeTint="67"/>
        <w:left w:val="single" w:sz="4" w:space="0" w:color="81C9EA" w:themeColor="accent1" w:themeTint="67"/>
        <w:bottom w:val="single" w:sz="4" w:space="0" w:color="81C9EA" w:themeColor="accent1" w:themeTint="67"/>
        <w:right w:val="single" w:sz="4" w:space="0" w:color="81C9EA" w:themeColor="accent1" w:themeTint="67"/>
        <w:insideH w:val="single" w:sz="4" w:space="0" w:color="81C9EA" w:themeColor="accent1" w:themeTint="67"/>
        <w:insideV w:val="single" w:sz="4" w:space="0" w:color="81C9EA" w:themeColor="accent1" w:themeTint="67"/>
      </w:tblBorders>
    </w:tblPr>
    <w:tblStylePr w:type="firstRow">
      <w:rPr>
        <w:rFonts w:ascii="Arial" w:hAnsi="Arial"/>
        <w:color w:val="404040"/>
        <w:sz w:val="22"/>
      </w:rPr>
      <w:tblPr/>
      <w:tcPr>
        <w:tcBorders>
          <w:bottom w:val="single" w:sz="12" w:space="0" w:color="156082" w:themeColor="accent1"/>
        </w:tcBorders>
      </w:tcPr>
    </w:tblStylePr>
    <w:tblStylePr w:type="lastRow">
      <w:rPr>
        <w:rFonts w:ascii="Arial" w:hAnsi="Arial"/>
        <w:color w:val="404040"/>
        <w:sz w:val="22"/>
      </w:rPr>
      <w:tblPr/>
      <w:tcPr>
        <w:tcBorders>
          <w:top w:val="single" w:sz="12" w:space="0" w:color="156082"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156082" w:themeColor="accent1"/>
        </w:tcBorders>
      </w:tcPr>
    </w:tblStylePr>
    <w:tblStylePr w:type="band1Horz">
      <w:rPr>
        <w:rFonts w:ascii="Arial" w:hAnsi="Arial"/>
        <w:color w:val="404040"/>
        <w:sz w:val="22"/>
      </w:rPr>
      <w:tblPr/>
      <w:tcPr>
        <w:tcBorders>
          <w:top w:val="single" w:sz="4" w:space="0" w:color="81C9EA" w:themeColor="accent1" w:themeTint="67"/>
          <w:left w:val="single" w:sz="4" w:space="0" w:color="81C9EA" w:themeColor="accent1" w:themeTint="67"/>
          <w:bottom w:val="single" w:sz="4" w:space="0" w:color="81C9EA" w:themeColor="accent1" w:themeTint="67"/>
          <w:right w:val="single" w:sz="4" w:space="0" w:color="81C9EA" w:themeColor="accent1" w:themeTint="67"/>
        </w:tcBorders>
      </w:tcPr>
    </w:tblStylePr>
  </w:style>
  <w:style w:type="table" w:customStyle="1" w:styleId="Bordered-Accent2">
    <w:name w:val="Bordered - Accent 2"/>
    <w:basedOn w:val="TableNormal"/>
    <w:uiPriority w:val="99"/>
    <w:tblPr>
      <w:tblStyleRowBandSize w:val="1"/>
      <w:tblStyleColBandSize w:val="1"/>
      <w:tblBorders>
        <w:top w:val="single" w:sz="4" w:space="0" w:color="F6C5AB" w:themeColor="accent2" w:themeTint="67"/>
        <w:left w:val="single" w:sz="4" w:space="0" w:color="F6C5AB" w:themeColor="accent2" w:themeTint="67"/>
        <w:bottom w:val="single" w:sz="4" w:space="0" w:color="F6C5AB" w:themeColor="accent2" w:themeTint="67"/>
        <w:right w:val="single" w:sz="4" w:space="0" w:color="F6C5AB" w:themeColor="accent2" w:themeTint="67"/>
        <w:insideH w:val="single" w:sz="4" w:space="0" w:color="F6C5AB" w:themeColor="accent2" w:themeTint="67"/>
        <w:insideV w:val="single" w:sz="4" w:space="0" w:color="F6C5AB" w:themeColor="accent2" w:themeTint="67"/>
      </w:tblBorders>
    </w:tblPr>
    <w:tblStylePr w:type="firstRow">
      <w:rPr>
        <w:rFonts w:ascii="Arial" w:hAnsi="Arial"/>
        <w:color w:val="404040"/>
        <w:sz w:val="22"/>
      </w:rPr>
      <w:tblPr/>
      <w:tcPr>
        <w:tcBorders>
          <w:bottom w:val="single" w:sz="12" w:space="0" w:color="F2AA85" w:themeColor="accent2" w:themeTint="97"/>
        </w:tcBorders>
      </w:tcPr>
    </w:tblStylePr>
    <w:tblStylePr w:type="lastRow">
      <w:rPr>
        <w:rFonts w:ascii="Arial" w:hAnsi="Arial"/>
        <w:color w:val="404040"/>
        <w:sz w:val="22"/>
      </w:rPr>
      <w:tblPr/>
      <w:tcPr>
        <w:tcBorders>
          <w:top w:val="single" w:sz="12" w:space="0" w:color="F2AA8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2AA85" w:themeColor="accent2" w:themeTint="97"/>
        </w:tcBorders>
      </w:tcPr>
    </w:tblStylePr>
    <w:tblStylePr w:type="band1Horz">
      <w:rPr>
        <w:rFonts w:ascii="Arial" w:hAnsi="Arial"/>
        <w:color w:val="404040"/>
        <w:sz w:val="22"/>
      </w:rPr>
      <w:tblPr/>
      <w:tcPr>
        <w:tcBorders>
          <w:top w:val="single" w:sz="4" w:space="0" w:color="F6C5AB" w:themeColor="accent2" w:themeTint="67"/>
          <w:left w:val="single" w:sz="4" w:space="0" w:color="F6C5AB" w:themeColor="accent2" w:themeTint="67"/>
          <w:bottom w:val="single" w:sz="4" w:space="0" w:color="F6C5AB" w:themeColor="accent2" w:themeTint="67"/>
          <w:right w:val="single" w:sz="4" w:space="0" w:color="F6C5AB" w:themeColor="accent2" w:themeTint="67"/>
        </w:tcBorders>
      </w:tcPr>
    </w:tblStylePr>
  </w:style>
  <w:style w:type="table" w:customStyle="1" w:styleId="Bordered-Accent3">
    <w:name w:val="Bordered - Accent 3"/>
    <w:basedOn w:val="TableNormal"/>
    <w:uiPriority w:val="99"/>
    <w:tblPr>
      <w:tblStyleRowBandSize w:val="1"/>
      <w:tblStyleColBandSize w:val="1"/>
      <w:tblBorders>
        <w:top w:val="single" w:sz="4" w:space="0" w:color="83E28F" w:themeColor="accent3" w:themeTint="67"/>
        <w:left w:val="single" w:sz="4" w:space="0" w:color="83E28F" w:themeColor="accent3" w:themeTint="67"/>
        <w:bottom w:val="single" w:sz="4" w:space="0" w:color="83E28F" w:themeColor="accent3" w:themeTint="67"/>
        <w:right w:val="single" w:sz="4" w:space="0" w:color="83E28F" w:themeColor="accent3" w:themeTint="67"/>
        <w:insideH w:val="single" w:sz="4" w:space="0" w:color="83E28F" w:themeColor="accent3" w:themeTint="67"/>
        <w:insideV w:val="single" w:sz="4" w:space="0" w:color="83E28F" w:themeColor="accent3" w:themeTint="67"/>
      </w:tblBorders>
    </w:tblPr>
    <w:tblStylePr w:type="firstRow">
      <w:rPr>
        <w:rFonts w:ascii="Arial" w:hAnsi="Arial"/>
        <w:color w:val="404040"/>
        <w:sz w:val="22"/>
      </w:rPr>
      <w:tblPr/>
      <w:tcPr>
        <w:tcBorders>
          <w:bottom w:val="single" w:sz="12" w:space="0" w:color="48D45B" w:themeColor="accent3" w:themeTint="98"/>
        </w:tcBorders>
      </w:tcPr>
    </w:tblStylePr>
    <w:tblStylePr w:type="lastRow">
      <w:rPr>
        <w:rFonts w:ascii="Arial" w:hAnsi="Arial"/>
        <w:color w:val="404040"/>
        <w:sz w:val="22"/>
      </w:rPr>
      <w:tblPr/>
      <w:tcPr>
        <w:tcBorders>
          <w:top w:val="single" w:sz="12" w:space="0" w:color="48D45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8D45B" w:themeColor="accent3" w:themeTint="98"/>
        </w:tcBorders>
      </w:tcPr>
    </w:tblStylePr>
    <w:tblStylePr w:type="band1Horz">
      <w:rPr>
        <w:rFonts w:ascii="Arial" w:hAnsi="Arial"/>
        <w:color w:val="404040"/>
        <w:sz w:val="22"/>
      </w:rPr>
      <w:tblPr/>
      <w:tcPr>
        <w:tcBorders>
          <w:top w:val="single" w:sz="4" w:space="0" w:color="83E28F" w:themeColor="accent3" w:themeTint="67"/>
          <w:left w:val="single" w:sz="4" w:space="0" w:color="83E28F" w:themeColor="accent3" w:themeTint="67"/>
          <w:bottom w:val="single" w:sz="4" w:space="0" w:color="83E28F" w:themeColor="accent3" w:themeTint="67"/>
          <w:right w:val="single" w:sz="4" w:space="0" w:color="83E28F" w:themeColor="accent3" w:themeTint="67"/>
        </w:tcBorders>
      </w:tcPr>
    </w:tblStylePr>
  </w:style>
  <w:style w:type="table" w:customStyle="1" w:styleId="Bordered-Accent4">
    <w:name w:val="Bordered - Accent 4"/>
    <w:basedOn w:val="TableNormal"/>
    <w:uiPriority w:val="99"/>
    <w:tblPr>
      <w:tblStyleRowBandSize w:val="1"/>
      <w:tblStyleColBandSize w:val="1"/>
      <w:tblBorders>
        <w:top w:val="single" w:sz="4" w:space="0" w:color="94DBF7" w:themeColor="accent4" w:themeTint="67"/>
        <w:left w:val="single" w:sz="4" w:space="0" w:color="94DBF7" w:themeColor="accent4" w:themeTint="67"/>
        <w:bottom w:val="single" w:sz="4" w:space="0" w:color="94DBF7" w:themeColor="accent4" w:themeTint="67"/>
        <w:right w:val="single" w:sz="4" w:space="0" w:color="94DBF7" w:themeColor="accent4" w:themeTint="67"/>
        <w:insideH w:val="single" w:sz="4" w:space="0" w:color="94DBF7" w:themeColor="accent4" w:themeTint="67"/>
        <w:insideV w:val="single" w:sz="4" w:space="0" w:color="94DBF7" w:themeColor="accent4" w:themeTint="67"/>
      </w:tblBorders>
    </w:tblPr>
    <w:tblStylePr w:type="firstRow">
      <w:rPr>
        <w:rFonts w:ascii="Arial" w:hAnsi="Arial"/>
        <w:color w:val="404040"/>
        <w:sz w:val="22"/>
      </w:rPr>
      <w:tblPr/>
      <w:tcPr>
        <w:tcBorders>
          <w:bottom w:val="single" w:sz="12" w:space="0" w:color="5FCAF3" w:themeColor="accent4" w:themeTint="9A"/>
        </w:tcBorders>
      </w:tcPr>
    </w:tblStylePr>
    <w:tblStylePr w:type="lastRow">
      <w:rPr>
        <w:rFonts w:ascii="Arial" w:hAnsi="Arial"/>
        <w:color w:val="404040"/>
        <w:sz w:val="22"/>
      </w:rPr>
      <w:tblPr/>
      <w:tcPr>
        <w:tcBorders>
          <w:top w:val="single" w:sz="12" w:space="0" w:color="5FCAF3"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FCAF3" w:themeColor="accent4" w:themeTint="9A"/>
        </w:tcBorders>
      </w:tcPr>
    </w:tblStylePr>
    <w:tblStylePr w:type="band1Horz">
      <w:rPr>
        <w:rFonts w:ascii="Arial" w:hAnsi="Arial"/>
        <w:color w:val="404040"/>
        <w:sz w:val="22"/>
      </w:rPr>
      <w:tblPr/>
      <w:tcPr>
        <w:tcBorders>
          <w:top w:val="single" w:sz="4" w:space="0" w:color="94DBF7" w:themeColor="accent4" w:themeTint="67"/>
          <w:left w:val="single" w:sz="4" w:space="0" w:color="94DBF7" w:themeColor="accent4" w:themeTint="67"/>
          <w:bottom w:val="single" w:sz="4" w:space="0" w:color="94DBF7" w:themeColor="accent4" w:themeTint="67"/>
          <w:right w:val="single" w:sz="4" w:space="0" w:color="94DBF7" w:themeColor="accent4" w:themeTint="67"/>
        </w:tcBorders>
      </w:tcPr>
    </w:tblStylePr>
  </w:style>
  <w:style w:type="table" w:customStyle="1" w:styleId="Bordered-Accent5">
    <w:name w:val="Bordered - Accent 5"/>
    <w:basedOn w:val="TableNormal"/>
    <w:uiPriority w:val="99"/>
    <w:tblPr>
      <w:tblStyleRowBandSize w:val="1"/>
      <w:tblStyleColBandSize w:val="1"/>
      <w:tblBorders>
        <w:top w:val="single" w:sz="4" w:space="0" w:color="E49DDC" w:themeColor="accent5" w:themeTint="67"/>
        <w:left w:val="single" w:sz="4" w:space="0" w:color="E49DDC" w:themeColor="accent5" w:themeTint="67"/>
        <w:bottom w:val="single" w:sz="4" w:space="0" w:color="E49DDC" w:themeColor="accent5" w:themeTint="67"/>
        <w:right w:val="single" w:sz="4" w:space="0" w:color="E49DDC" w:themeColor="accent5" w:themeTint="67"/>
        <w:insideH w:val="single" w:sz="4" w:space="0" w:color="E49DDC" w:themeColor="accent5" w:themeTint="67"/>
        <w:insideV w:val="single" w:sz="4" w:space="0" w:color="E49DDC" w:themeColor="accent5" w:themeTint="67"/>
      </w:tblBorders>
    </w:tblPr>
    <w:tblStylePr w:type="firstRow">
      <w:rPr>
        <w:rFonts w:ascii="Arial" w:hAnsi="Arial"/>
        <w:color w:val="404040"/>
        <w:sz w:val="22"/>
      </w:rPr>
      <w:tblPr/>
      <w:tcPr>
        <w:tcBorders>
          <w:bottom w:val="single" w:sz="12" w:space="0" w:color="D76CCB" w:themeColor="accent5" w:themeTint="9A"/>
        </w:tcBorders>
      </w:tcPr>
    </w:tblStylePr>
    <w:tblStylePr w:type="lastRow">
      <w:rPr>
        <w:rFonts w:ascii="Arial" w:hAnsi="Arial"/>
        <w:color w:val="404040"/>
        <w:sz w:val="22"/>
      </w:rPr>
      <w:tblPr/>
      <w:tcPr>
        <w:tcBorders>
          <w:top w:val="single" w:sz="12" w:space="0" w:color="D76CC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76CCB" w:themeColor="accent5" w:themeTint="9A"/>
        </w:tcBorders>
      </w:tcPr>
    </w:tblStylePr>
    <w:tblStylePr w:type="band1Horz">
      <w:rPr>
        <w:rFonts w:ascii="Arial" w:hAnsi="Arial"/>
        <w:color w:val="404040"/>
        <w:sz w:val="22"/>
      </w:rPr>
      <w:tblPr/>
      <w:tcPr>
        <w:tcBorders>
          <w:top w:val="single" w:sz="4" w:space="0" w:color="E49DDC" w:themeColor="accent5" w:themeTint="67"/>
          <w:left w:val="single" w:sz="4" w:space="0" w:color="E49DDC" w:themeColor="accent5" w:themeTint="67"/>
          <w:bottom w:val="single" w:sz="4" w:space="0" w:color="E49DDC" w:themeColor="accent5" w:themeTint="67"/>
          <w:right w:val="single" w:sz="4" w:space="0" w:color="E49DDC" w:themeColor="accent5" w:themeTint="67"/>
        </w:tcBorders>
      </w:tcPr>
    </w:tblStylePr>
  </w:style>
  <w:style w:type="table" w:customStyle="1" w:styleId="Bordered-Accent6">
    <w:name w:val="Bordered - Accent 6"/>
    <w:basedOn w:val="TableNormal"/>
    <w:uiPriority w:val="99"/>
    <w:tblPr>
      <w:tblStyleRowBandSize w:val="1"/>
      <w:tblStyleColBandSize w:val="1"/>
      <w:tblBorders>
        <w:top w:val="single" w:sz="4" w:space="0" w:color="B2E5A0" w:themeColor="accent6" w:themeTint="67"/>
        <w:left w:val="single" w:sz="4" w:space="0" w:color="B2E5A0" w:themeColor="accent6" w:themeTint="67"/>
        <w:bottom w:val="single" w:sz="4" w:space="0" w:color="B2E5A0" w:themeColor="accent6" w:themeTint="67"/>
        <w:right w:val="single" w:sz="4" w:space="0" w:color="B2E5A0" w:themeColor="accent6" w:themeTint="67"/>
        <w:insideH w:val="single" w:sz="4" w:space="0" w:color="B2E5A0" w:themeColor="accent6" w:themeTint="67"/>
        <w:insideV w:val="single" w:sz="4" w:space="0" w:color="B2E5A0" w:themeColor="accent6" w:themeTint="67"/>
      </w:tblBorders>
    </w:tblPr>
    <w:tblStylePr w:type="firstRow">
      <w:rPr>
        <w:rFonts w:ascii="Arial" w:hAnsi="Arial"/>
        <w:color w:val="404040"/>
        <w:sz w:val="22"/>
      </w:rPr>
      <w:tblPr/>
      <w:tcPr>
        <w:tcBorders>
          <w:bottom w:val="single" w:sz="12" w:space="0" w:color="8ED873" w:themeColor="accent6" w:themeTint="98"/>
        </w:tcBorders>
      </w:tcPr>
    </w:tblStylePr>
    <w:tblStylePr w:type="lastRow">
      <w:rPr>
        <w:rFonts w:ascii="Arial" w:hAnsi="Arial"/>
        <w:color w:val="404040"/>
        <w:sz w:val="22"/>
      </w:rPr>
      <w:tblPr/>
      <w:tcPr>
        <w:tcBorders>
          <w:top w:val="single" w:sz="12" w:space="0" w:color="8ED873"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ED873" w:themeColor="accent6" w:themeTint="98"/>
        </w:tcBorders>
      </w:tcPr>
    </w:tblStylePr>
    <w:tblStylePr w:type="band1Horz">
      <w:rPr>
        <w:rFonts w:ascii="Arial" w:hAnsi="Arial"/>
        <w:color w:val="404040"/>
        <w:sz w:val="22"/>
      </w:rPr>
      <w:tblPr/>
      <w:tcPr>
        <w:tcBorders>
          <w:top w:val="single" w:sz="4" w:space="0" w:color="B2E5A0" w:themeColor="accent6" w:themeTint="67"/>
          <w:left w:val="single" w:sz="4" w:space="0" w:color="B2E5A0" w:themeColor="accent6" w:themeTint="67"/>
          <w:bottom w:val="single" w:sz="4" w:space="0" w:color="B2E5A0" w:themeColor="accent6" w:themeTint="67"/>
          <w:right w:val="single" w:sz="4" w:space="0" w:color="B2E5A0" w:themeColor="accent6" w:themeTint="67"/>
        </w:tcBorders>
      </w:tcPr>
    </w:tblStylePr>
  </w:style>
  <w:style w:type="character" w:customStyle="1" w:styleId="Heading1Char">
    <w:name w:val="Heading 1 Char"/>
    <w:basedOn w:val="DefaultParagraphFont"/>
    <w:uiPriority w:val="9"/>
    <w:rPr>
      <w:rFonts w:ascii="Arial" w:eastAsia="Arial" w:hAnsi="Arial" w:cs="Arial"/>
      <w:color w:val="0F4761" w:themeColor="accent1" w:themeShade="BF"/>
      <w:sz w:val="40"/>
      <w:szCs w:val="40"/>
    </w:rPr>
  </w:style>
  <w:style w:type="character" w:customStyle="1" w:styleId="Heading2Char">
    <w:name w:val="Heading 2 Char"/>
    <w:basedOn w:val="DefaultParagraphFont"/>
    <w:uiPriority w:val="9"/>
    <w:rPr>
      <w:rFonts w:ascii="Arial" w:eastAsia="Arial" w:hAnsi="Arial" w:cs="Arial"/>
      <w:color w:val="0F4761" w:themeColor="accent1" w:themeShade="BF"/>
      <w:sz w:val="32"/>
      <w:szCs w:val="32"/>
    </w:rPr>
  </w:style>
  <w:style w:type="character" w:customStyle="1" w:styleId="Heading3Char">
    <w:name w:val="Heading 3 Char"/>
    <w:basedOn w:val="DefaultParagraphFont"/>
    <w:uiPriority w:val="9"/>
    <w:rPr>
      <w:rFonts w:ascii="Arial" w:eastAsia="Arial" w:hAnsi="Arial" w:cs="Arial"/>
      <w:color w:val="0F4761" w:themeColor="accent1" w:themeShade="BF"/>
      <w:sz w:val="28"/>
      <w:szCs w:val="28"/>
    </w:rPr>
  </w:style>
  <w:style w:type="character" w:customStyle="1" w:styleId="Heading4Char">
    <w:name w:val="Heading 4 Char"/>
    <w:basedOn w:val="DefaultParagraphFont"/>
    <w:uiPriority w:val="9"/>
    <w:rPr>
      <w:rFonts w:ascii="Arial" w:eastAsia="Arial" w:hAnsi="Arial" w:cs="Arial"/>
      <w:i/>
      <w:iCs/>
      <w:color w:val="0F4761" w:themeColor="accent1" w:themeShade="BF"/>
    </w:rPr>
  </w:style>
  <w:style w:type="character" w:customStyle="1" w:styleId="Heading5Char">
    <w:name w:val="Heading 5 Char"/>
    <w:basedOn w:val="DefaultParagraphFont"/>
    <w:uiPriority w:val="9"/>
    <w:rPr>
      <w:rFonts w:ascii="Arial" w:eastAsia="Arial" w:hAnsi="Arial" w:cs="Arial"/>
      <w:color w:val="0F4761" w:themeColor="accent1" w:themeShade="BF"/>
    </w:rPr>
  </w:style>
  <w:style w:type="character" w:customStyle="1" w:styleId="Heading6Char">
    <w:name w:val="Heading 6 Char"/>
    <w:basedOn w:val="DefaultParagraphFont"/>
    <w:uiPriority w:val="9"/>
    <w:rPr>
      <w:rFonts w:ascii="Arial" w:eastAsia="Arial" w:hAnsi="Arial" w:cs="Arial"/>
      <w:i/>
      <w:iCs/>
      <w:color w:val="595959" w:themeColor="text1" w:themeTint="A6"/>
    </w:rPr>
  </w:style>
  <w:style w:type="character" w:customStyle="1" w:styleId="Heading7Char">
    <w:name w:val="Heading 7 Char"/>
    <w:basedOn w:val="DefaultParagraphFont"/>
    <w:uiPriority w:val="9"/>
    <w:rPr>
      <w:rFonts w:ascii="Arial" w:eastAsia="Arial" w:hAnsi="Arial" w:cs="Arial"/>
      <w:color w:val="595959" w:themeColor="text1" w:themeTint="A6"/>
    </w:rPr>
  </w:style>
  <w:style w:type="character" w:customStyle="1" w:styleId="Heading8Char">
    <w:name w:val="Heading 8 Char"/>
    <w:basedOn w:val="DefaultParagraphFont"/>
    <w:uiPriority w:val="9"/>
    <w:rPr>
      <w:rFonts w:ascii="Arial" w:eastAsia="Arial" w:hAnsi="Arial" w:cs="Arial"/>
      <w:i/>
      <w:iCs/>
      <w:color w:val="272727" w:themeColor="text1" w:themeTint="D8"/>
    </w:rPr>
  </w:style>
  <w:style w:type="character" w:customStyle="1" w:styleId="Heading9Char">
    <w:name w:val="Heading 9 Char"/>
    <w:basedOn w:val="DefaultParagraphFont"/>
    <w:uiPriority w:val="9"/>
    <w:rPr>
      <w:rFonts w:ascii="Arial" w:eastAsia="Arial" w:hAnsi="Arial" w:cs="Arial"/>
      <w:i/>
      <w:iCs/>
      <w:color w:val="272727" w:themeColor="text1" w:themeTint="D8"/>
    </w:rPr>
  </w:style>
  <w:style w:type="character" w:customStyle="1" w:styleId="TitleChar">
    <w:name w:val="Title Char"/>
    <w:basedOn w:val="DefaultParagraphFont"/>
    <w:uiPriority w:val="10"/>
    <w:rPr>
      <w:rFonts w:ascii="Arial" w:eastAsia="Arial" w:hAnsi="Arial" w:cs="Arial"/>
      <w:spacing w:val="-10"/>
      <w:sz w:val="56"/>
      <w:szCs w:val="56"/>
    </w:rPr>
  </w:style>
  <w:style w:type="character" w:customStyle="1" w:styleId="SubtitleChar">
    <w:name w:val="Subtitle Char"/>
    <w:basedOn w:val="DefaultParagraphFont"/>
    <w:uiPriority w:val="11"/>
    <w:rPr>
      <w:color w:val="595959" w:themeColor="text1" w:themeTint="A6"/>
      <w:spacing w:val="15"/>
      <w:sz w:val="28"/>
      <w:szCs w:val="28"/>
    </w:rPr>
  </w:style>
  <w:style w:type="character" w:customStyle="1" w:styleId="QuoteChar">
    <w:name w:val="Quote Char"/>
    <w:basedOn w:val="DefaultParagraphFont"/>
    <w:uiPriority w:val="29"/>
    <w:rPr>
      <w:i/>
      <w:iCs/>
      <w:color w:val="404040" w:themeColor="text1" w:themeTint="BF"/>
    </w:rPr>
  </w:style>
  <w:style w:type="character" w:customStyle="1" w:styleId="IntenseQuoteChar">
    <w:name w:val="Intense Quote Char"/>
    <w:basedOn w:val="DefaultParagraphFont"/>
    <w:uiPriority w:val="30"/>
    <w:rPr>
      <w:i/>
      <w:iCs/>
      <w:color w:val="0F4761" w:themeColor="accent1" w:themeShade="BF"/>
    </w:rPr>
  </w:style>
  <w:style w:type="paragraph" w:styleId="NoSpacing">
    <w:name w:val="No Spacing"/>
    <w:basedOn w:val="Normal"/>
    <w:uiPriority w:val="1"/>
    <w:qFormat/>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Strong">
    <w:name w:val="Strong"/>
    <w:basedOn w:val="DefaultParagraphFont"/>
    <w:uiPriority w:val="22"/>
    <w:qFormat/>
    <w:rPr>
      <w:b/>
      <w:bCs/>
    </w:rPr>
  </w:style>
  <w:style w:type="character" w:styleId="SubtleReference">
    <w:name w:val="Subtle Reference"/>
    <w:basedOn w:val="DefaultParagraphFont"/>
    <w:uiPriority w:val="31"/>
    <w:qFormat/>
    <w:rPr>
      <w:smallCaps/>
      <w:color w:val="5A5A5A" w:themeColor="text1" w:themeTint="A5"/>
    </w:rPr>
  </w:style>
  <w:style w:type="character" w:styleId="BookTitle">
    <w:name w:val="Book Title"/>
    <w:basedOn w:val="DefaultParagraphFont"/>
    <w:uiPriority w:val="33"/>
    <w:qFormat/>
    <w:rPr>
      <w:b/>
      <w:bCs/>
      <w:i/>
      <w:iCs/>
      <w:spacing w:val="5"/>
    </w:rPr>
  </w:style>
  <w:style w:type="character" w:customStyle="1" w:styleId="HeaderChar">
    <w:name w:val="Header Char"/>
    <w:basedOn w:val="DefaultParagraphFont"/>
    <w:uiPriority w:val="99"/>
  </w:style>
  <w:style w:type="character" w:customStyle="1" w:styleId="FooterChar">
    <w:name w:val="Footer Char"/>
    <w:basedOn w:val="DefaultParagraphFont"/>
    <w:uiPriority w:val="99"/>
  </w:style>
  <w:style w:type="paragraph" w:styleId="Caption">
    <w:name w:val="caption"/>
    <w:basedOn w:val="Normal"/>
    <w:next w:val="Normal"/>
    <w:uiPriority w:val="35"/>
    <w:unhideWhenUsed/>
    <w:qFormat/>
    <w:pPr>
      <w:spacing w:after="200"/>
    </w:pPr>
    <w:rPr>
      <w:i/>
      <w:iCs/>
      <w:color w:val="0E2841" w:themeColor="text2"/>
      <w:sz w:val="18"/>
      <w:szCs w:val="18"/>
    </w:rPr>
  </w:style>
  <w:style w:type="character" w:customStyle="1" w:styleId="FootnoteTextChar">
    <w:name w:val="Footnote Text Char"/>
    <w:basedOn w:val="DefaultParagraphFont"/>
    <w:uiPriority w:val="99"/>
    <w:semiHidden/>
    <w:rPr>
      <w:sz w:val="20"/>
      <w:szCs w:val="20"/>
    </w:rPr>
  </w:style>
  <w:style w:type="paragraph" w:styleId="EndnoteText">
    <w:name w:val="endnote text"/>
    <w:basedOn w:val="Normal"/>
    <w:link w:val="EndnoteTextChar"/>
    <w:uiPriority w:val="99"/>
    <w:semiHidden/>
    <w:unhideWhenUsed/>
    <w:rPr>
      <w:sz w:val="20"/>
      <w:szCs w:val="20"/>
    </w:rPr>
  </w:style>
  <w:style w:type="character" w:customStyle="1" w:styleId="EndnoteTextChar">
    <w:name w:val="Endnote Text Char"/>
    <w:basedOn w:val="DefaultParagraphFont"/>
    <w:link w:val="EndnoteText"/>
    <w:uiPriority w:val="99"/>
    <w:semiHidden/>
    <w:rPr>
      <w:sz w:val="20"/>
      <w:szCs w:val="20"/>
    </w:rPr>
  </w:style>
  <w:style w:type="character" w:styleId="EndnoteReference">
    <w:name w:val="endnote reference"/>
    <w:basedOn w:val="DefaultParagraphFont"/>
    <w:uiPriority w:val="99"/>
    <w:semiHidden/>
    <w:unhideWhenUsed/>
    <w:rPr>
      <w:vertAlign w:val="superscript"/>
    </w:rPr>
  </w:style>
  <w:style w:type="paragraph" w:styleId="TOC1">
    <w:name w:val="toc 1"/>
    <w:basedOn w:val="Normal"/>
    <w:next w:val="Normal"/>
    <w:uiPriority w:val="39"/>
    <w:unhideWhenUsed/>
    <w:pPr>
      <w:spacing w:after="100"/>
    </w:pPr>
  </w:style>
  <w:style w:type="paragraph" w:styleId="TOC2">
    <w:name w:val="toc 2"/>
    <w:basedOn w:val="Normal"/>
    <w:next w:val="Normal"/>
    <w:uiPriority w:val="39"/>
    <w:unhideWhenUsed/>
    <w:pPr>
      <w:spacing w:after="100"/>
      <w:ind w:left="220"/>
    </w:pPr>
  </w:style>
  <w:style w:type="paragraph" w:styleId="TOC3">
    <w:name w:val="toc 3"/>
    <w:basedOn w:val="Normal"/>
    <w:next w:val="Normal"/>
    <w:uiPriority w:val="39"/>
    <w:unhideWhenUsed/>
    <w:pPr>
      <w:spacing w:after="100"/>
      <w:ind w:left="440"/>
    </w:pPr>
  </w:style>
  <w:style w:type="paragraph" w:styleId="TOC4">
    <w:name w:val="toc 4"/>
    <w:basedOn w:val="Normal"/>
    <w:next w:val="Normal"/>
    <w:uiPriority w:val="39"/>
    <w:unhideWhenUsed/>
    <w:pPr>
      <w:spacing w:after="100"/>
      <w:ind w:left="660"/>
    </w:pPr>
  </w:style>
  <w:style w:type="paragraph" w:styleId="TOC5">
    <w:name w:val="toc 5"/>
    <w:basedOn w:val="Normal"/>
    <w:next w:val="Normal"/>
    <w:uiPriority w:val="39"/>
    <w:unhideWhenUsed/>
    <w:pPr>
      <w:spacing w:after="100"/>
      <w:ind w:left="880"/>
    </w:pPr>
  </w:style>
  <w:style w:type="paragraph" w:styleId="TOC6">
    <w:name w:val="toc 6"/>
    <w:basedOn w:val="Normal"/>
    <w:next w:val="Normal"/>
    <w:uiPriority w:val="39"/>
    <w:unhideWhenUsed/>
    <w:pPr>
      <w:spacing w:after="100"/>
      <w:ind w:left="1100"/>
    </w:pPr>
  </w:style>
  <w:style w:type="paragraph" w:styleId="TOC7">
    <w:name w:val="toc 7"/>
    <w:basedOn w:val="Normal"/>
    <w:next w:val="Normal"/>
    <w:uiPriority w:val="39"/>
    <w:unhideWhenUsed/>
    <w:pPr>
      <w:spacing w:after="100"/>
      <w:ind w:left="1320"/>
    </w:pPr>
  </w:style>
  <w:style w:type="paragraph" w:styleId="TOC8">
    <w:name w:val="toc 8"/>
    <w:basedOn w:val="Normal"/>
    <w:next w:val="Normal"/>
    <w:uiPriority w:val="39"/>
    <w:unhideWhenUsed/>
    <w:pPr>
      <w:spacing w:after="100"/>
      <w:ind w:left="1540"/>
    </w:pPr>
  </w:style>
  <w:style w:type="paragraph" w:styleId="TOC9">
    <w:name w:val="toc 9"/>
    <w:basedOn w:val="Normal"/>
    <w:next w:val="Normal"/>
    <w:uiPriority w:val="39"/>
    <w:unhideWhenUsed/>
    <w:pPr>
      <w:spacing w:after="100"/>
      <w:ind w:left="1760"/>
    </w:pPr>
  </w:style>
  <w:style w:type="character" w:styleId="PlaceholderText">
    <w:name w:val="Placeholder Text"/>
    <w:basedOn w:val="DefaultParagraphFont"/>
    <w:uiPriority w:val="99"/>
    <w:semiHidden/>
    <w:rPr>
      <w:color w:val="666666"/>
    </w:rPr>
  </w:style>
  <w:style w:type="paragraph" w:styleId="TOCHeading">
    <w:name w:val="TOC Heading"/>
    <w:uiPriority w:val="39"/>
    <w:unhideWhenUsed/>
  </w:style>
  <w:style w:type="paragraph" w:styleId="TableofFigures">
    <w:name w:val="table of figures"/>
    <w:basedOn w:val="Normal"/>
    <w:next w:val="Normal"/>
    <w:uiPriority w:val="99"/>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link w:val="TitleChar1"/>
    <w:uiPriority w:val="10"/>
    <w:qFormat/>
    <w:pPr>
      <w:spacing w:after="80"/>
      <w:contextualSpacing/>
    </w:pPr>
    <w:rPr>
      <w:rFonts w:asciiTheme="majorHAnsi" w:eastAsiaTheme="majorEastAsia" w:hAnsiTheme="majorHAnsi" w:cstheme="majorBidi"/>
      <w:spacing w:val="-10"/>
      <w:sz w:val="56"/>
      <w:szCs w:val="56"/>
    </w:rPr>
  </w:style>
  <w:style w:type="character" w:customStyle="1" w:styleId="Heading1Char1">
    <w:name w:val="Heading 1 Char1"/>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1">
    <w:name w:val="Heading 2 Char1"/>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1">
    <w:name w:val="Heading 3 Char1"/>
    <w:basedOn w:val="DefaultParagraphFont"/>
    <w:link w:val="Heading3"/>
    <w:uiPriority w:val="9"/>
    <w:semiHidden/>
    <w:rPr>
      <w:rFonts w:eastAsiaTheme="majorEastAsia" w:cstheme="majorBidi"/>
      <w:color w:val="0F4761" w:themeColor="accent1" w:themeShade="BF"/>
      <w:sz w:val="28"/>
      <w:szCs w:val="28"/>
    </w:rPr>
  </w:style>
  <w:style w:type="character" w:customStyle="1" w:styleId="Heading4Char1">
    <w:name w:val="Heading 4 Char1"/>
    <w:basedOn w:val="DefaultParagraphFont"/>
    <w:link w:val="Heading4"/>
    <w:uiPriority w:val="9"/>
    <w:rPr>
      <w:rFonts w:eastAsiaTheme="majorEastAsia" w:cstheme="majorBidi"/>
      <w:i/>
      <w:iCs/>
      <w:color w:val="0F4761" w:themeColor="accent1" w:themeShade="BF"/>
    </w:rPr>
  </w:style>
  <w:style w:type="character" w:customStyle="1" w:styleId="Heading5Char1">
    <w:name w:val="Heading 5 Char1"/>
    <w:basedOn w:val="DefaultParagraphFont"/>
    <w:link w:val="Heading5"/>
    <w:uiPriority w:val="9"/>
    <w:semiHidden/>
    <w:rPr>
      <w:rFonts w:eastAsiaTheme="majorEastAsia" w:cstheme="majorBidi"/>
      <w:color w:val="0F4761" w:themeColor="accent1" w:themeShade="BF"/>
    </w:rPr>
  </w:style>
  <w:style w:type="character" w:customStyle="1" w:styleId="Heading6Char1">
    <w:name w:val="Heading 6 Char1"/>
    <w:basedOn w:val="DefaultParagraphFont"/>
    <w:link w:val="Heading6"/>
    <w:uiPriority w:val="9"/>
    <w:semiHidden/>
    <w:rPr>
      <w:rFonts w:eastAsiaTheme="majorEastAsia" w:cstheme="majorBidi"/>
      <w:i/>
      <w:iCs/>
      <w:color w:val="595959" w:themeColor="text1" w:themeTint="A6"/>
    </w:rPr>
  </w:style>
  <w:style w:type="character" w:customStyle="1" w:styleId="Heading7Char1">
    <w:name w:val="Heading 7 Char1"/>
    <w:basedOn w:val="DefaultParagraphFont"/>
    <w:link w:val="Heading7"/>
    <w:uiPriority w:val="9"/>
    <w:semiHidden/>
    <w:rPr>
      <w:rFonts w:eastAsiaTheme="majorEastAsia" w:cstheme="majorBidi"/>
      <w:color w:val="595959" w:themeColor="text1" w:themeTint="A6"/>
    </w:rPr>
  </w:style>
  <w:style w:type="character" w:customStyle="1" w:styleId="Heading8Char1">
    <w:name w:val="Heading 8 Char1"/>
    <w:basedOn w:val="DefaultParagraphFont"/>
    <w:link w:val="Heading8"/>
    <w:uiPriority w:val="9"/>
    <w:semiHidden/>
    <w:rPr>
      <w:rFonts w:eastAsiaTheme="majorEastAsia" w:cstheme="majorBidi"/>
      <w:i/>
      <w:iCs/>
      <w:color w:val="272727" w:themeColor="text1" w:themeTint="D8"/>
    </w:rPr>
  </w:style>
  <w:style w:type="character" w:customStyle="1" w:styleId="Heading9Char1">
    <w:name w:val="Heading 9 Char1"/>
    <w:basedOn w:val="DefaultParagraphFont"/>
    <w:link w:val="Heading9"/>
    <w:uiPriority w:val="9"/>
    <w:semiHidden/>
    <w:rPr>
      <w:rFonts w:eastAsiaTheme="majorEastAsia" w:cstheme="majorBidi"/>
      <w:color w:val="272727" w:themeColor="text1" w:themeTint="D8"/>
    </w:rPr>
  </w:style>
  <w:style w:type="character" w:customStyle="1" w:styleId="TitleChar1">
    <w:name w:val="Title Char1"/>
    <w:basedOn w:val="DefaultParagraphFont"/>
    <w:link w:val="Title"/>
    <w:uiPriority w:val="10"/>
    <w:rPr>
      <w:rFonts w:asciiTheme="majorHAnsi" w:eastAsiaTheme="majorEastAsia" w:hAnsiTheme="majorHAnsi" w:cstheme="majorBidi"/>
      <w:spacing w:val="-10"/>
      <w:sz w:val="56"/>
      <w:szCs w:val="56"/>
    </w:rPr>
  </w:style>
  <w:style w:type="paragraph" w:styleId="Subtitle">
    <w:name w:val="Subtitle"/>
    <w:basedOn w:val="Normal"/>
    <w:next w:val="Normal"/>
    <w:link w:val="SubtitleChar1"/>
    <w:uiPriority w:val="11"/>
    <w:qFormat/>
    <w:rPr>
      <w:color w:val="595959"/>
      <w:sz w:val="28"/>
      <w:szCs w:val="28"/>
    </w:rPr>
  </w:style>
  <w:style w:type="character" w:customStyle="1" w:styleId="SubtitleChar1">
    <w:name w:val="Subtitle Char1"/>
    <w:basedOn w:val="DefaultParagraphFont"/>
    <w:link w:val="Subtitle"/>
    <w:uiPriority w:val="11"/>
    <w:rPr>
      <w:rFonts w:eastAsiaTheme="majorEastAsia" w:cstheme="majorBidi"/>
      <w:color w:val="595959" w:themeColor="text1" w:themeTint="A6"/>
      <w:spacing w:val="15"/>
      <w:sz w:val="28"/>
      <w:szCs w:val="28"/>
    </w:rPr>
  </w:style>
  <w:style w:type="paragraph" w:styleId="Quote">
    <w:name w:val="Quote"/>
    <w:basedOn w:val="Normal"/>
    <w:next w:val="Normal"/>
    <w:link w:val="QuoteChar1"/>
    <w:uiPriority w:val="29"/>
    <w:qFormat/>
    <w:pPr>
      <w:spacing w:before="160"/>
      <w:jc w:val="center"/>
    </w:pPr>
    <w:rPr>
      <w:i/>
      <w:iCs/>
      <w:color w:val="404040" w:themeColor="text1" w:themeTint="BF"/>
    </w:rPr>
  </w:style>
  <w:style w:type="character" w:customStyle="1" w:styleId="QuoteChar1">
    <w:name w:val="Quote Char1"/>
    <w:basedOn w:val="DefaultParagraphFont"/>
    <w:link w:val="Quote"/>
    <w:uiPriority w:val="29"/>
    <w:rPr>
      <w:i/>
      <w:iCs/>
      <w:color w:val="404040" w:themeColor="text1" w:themeTint="BF"/>
    </w:rPr>
  </w:style>
  <w:style w:type="paragraph" w:styleId="ListParagraph">
    <w:name w:val="List Paragraph"/>
    <w:aliases w:val="Normal bullet 2,List Paragraph1,Forth level,List1,body 2,List Paragraph11,Listă colorată - Accentuare 11,Bullet,Citation List,Listă paragraf1,Colorful List - Accent 11,List Paragraph111,Antes de enumeración,List_Paragraph"/>
    <w:basedOn w:val="Normal"/>
    <w:link w:val="ListParagraphChar"/>
    <w:uiPriority w:val="34"/>
    <w:qFormat/>
    <w:pPr>
      <w:ind w:left="720"/>
      <w:contextualSpacing/>
    </w:pPr>
  </w:style>
  <w:style w:type="character" w:styleId="IntenseEmphasis">
    <w:name w:val="Intense Emphasis"/>
    <w:basedOn w:val="DefaultParagraphFont"/>
    <w:uiPriority w:val="21"/>
    <w:qFormat/>
    <w:rPr>
      <w:i/>
      <w:iCs/>
      <w:color w:val="0F4761" w:themeColor="accent1" w:themeShade="BF"/>
    </w:rPr>
  </w:style>
  <w:style w:type="paragraph" w:styleId="IntenseQuote">
    <w:name w:val="Intense Quote"/>
    <w:basedOn w:val="Normal"/>
    <w:next w:val="Normal"/>
    <w:link w:val="IntenseQuoteChar1"/>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1">
    <w:name w:val="Intense Quote Char1"/>
    <w:basedOn w:val="DefaultParagraphFont"/>
    <w:link w:val="IntenseQuote"/>
    <w:uiPriority w:val="30"/>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name w:val="header"/>
    <w:basedOn w:val="Normal"/>
    <w:link w:val="HeaderChar1"/>
    <w:uiPriority w:val="99"/>
    <w:unhideWhenUsed/>
    <w:pPr>
      <w:tabs>
        <w:tab w:val="center" w:pos="4680"/>
        <w:tab w:val="right" w:pos="9360"/>
      </w:tabs>
    </w:pPr>
  </w:style>
  <w:style w:type="character" w:customStyle="1" w:styleId="HeaderChar1">
    <w:name w:val="Header Char1"/>
    <w:basedOn w:val="DefaultParagraphFont"/>
    <w:link w:val="Header"/>
    <w:uiPriority w:val="99"/>
  </w:style>
  <w:style w:type="paragraph" w:styleId="Footer">
    <w:name w:val="footer"/>
    <w:basedOn w:val="Normal"/>
    <w:link w:val="FooterChar1"/>
    <w:uiPriority w:val="99"/>
    <w:unhideWhenUsed/>
    <w:pPr>
      <w:tabs>
        <w:tab w:val="center" w:pos="4680"/>
        <w:tab w:val="right" w:pos="9360"/>
      </w:tabs>
    </w:pPr>
  </w:style>
  <w:style w:type="character" w:customStyle="1" w:styleId="FooterChar1">
    <w:name w:val="Footer Char1"/>
    <w:basedOn w:val="DefaultParagraphFont"/>
    <w:link w:val="Footer"/>
    <w:uiPriority w:val="99"/>
  </w:style>
  <w:style w:type="character" w:customStyle="1" w:styleId="ListParagraphChar">
    <w:name w:val="List Paragraph Char"/>
    <w:aliases w:val="Normal bullet 2 Char,List Paragraph1 Char,Forth level Char,List1 Char,body 2 Char,List Paragraph11 Char,Listă colorată - Accentuare 11 Char,Bullet Char,Citation List Char,Listă paragraf1 Char,Colorful List - Accent 11 Char"/>
    <w:link w:val="ListParagraph"/>
    <w:uiPriority w:val="34"/>
  </w:style>
  <w:style w:type="character" w:styleId="Hyperlink">
    <w:name w:val="Hyperlink"/>
    <w:basedOn w:val="DefaultParagraphFont"/>
    <w:uiPriority w:val="99"/>
    <w:unhideWhenUsed/>
    <w:rPr>
      <w:color w:val="467886" w:themeColor="hyperlink"/>
      <w:u w:val="single"/>
    </w:rPr>
  </w:style>
  <w:style w:type="character" w:styleId="UnresolvedMention">
    <w:name w:val="Unresolved Mention"/>
    <w:basedOn w:val="DefaultParagraphFont"/>
    <w:uiPriority w:val="99"/>
    <w:semiHidden/>
    <w:unhideWhenUsed/>
    <w:rPr>
      <w:color w:val="605E5C"/>
      <w:shd w:val="clear" w:color="auto" w:fill="E1DFDD"/>
    </w:rPr>
  </w:style>
  <w:style w:type="table" w:styleId="TableGrid">
    <w:name w:val="Table Grid"/>
    <w:basedOn w:val="TableNormal"/>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basedOn w:val="Normal"/>
    <w:link w:val="FootnoteTextChar1"/>
    <w:uiPriority w:val="99"/>
    <w:semiHidden/>
    <w:unhideWhenUsed/>
    <w:rPr>
      <w:sz w:val="20"/>
      <w:szCs w:val="20"/>
    </w:rPr>
  </w:style>
  <w:style w:type="character" w:customStyle="1" w:styleId="FootnoteTextChar1">
    <w:name w:val="Footnote Text Char1"/>
    <w:basedOn w:val="DefaultParagraphFont"/>
    <w:link w:val="FootnoteText"/>
    <w:uiPriority w:val="99"/>
    <w:semiHidden/>
    <w:rPr>
      <w:rFonts w:ascii="Calibri" w:eastAsia="Calibri" w:hAnsi="Calibri" w:cs="Calibri"/>
      <w:sz w:val="20"/>
      <w:szCs w:val="20"/>
      <w:lang w:val="ro-RO" w:eastAsia="ro-RO" w:bidi="ro-RO"/>
    </w:rPr>
  </w:style>
  <w:style w:type="character" w:styleId="FootnoteReference">
    <w:name w:val="footnote reference"/>
    <w:basedOn w:val="DefaultParagraphFont"/>
    <w:uiPriority w:val="99"/>
    <w:semiHidden/>
    <w:unhideWhenUsed/>
    <w:rPr>
      <w:vertAlign w:val="superscript"/>
    </w:rPr>
  </w:style>
  <w:style w:type="character" w:customStyle="1" w:styleId="apple-converted-space">
    <w:name w:val="apple-converted-space"/>
    <w:basedOn w:val="DefaultParagraphFont"/>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Calibri" w:eastAsia="Calibri" w:hAnsi="Calibri" w:cs="Calibri"/>
      <w:sz w:val="20"/>
      <w:szCs w:val="20"/>
      <w:lang w:val="ro-RO" w:eastAsia="ro-RO" w:bidi="ro-RO"/>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eastAsia="Calibri" w:hAnsi="Calibri" w:cs="Calibri"/>
      <w:b/>
      <w:bCs/>
      <w:sz w:val="20"/>
      <w:szCs w:val="20"/>
      <w:lang w:val="ro-RO" w:eastAsia="ro-RO" w:bidi="ro-RO"/>
    </w:rPr>
  </w:style>
  <w:style w:type="paragraph" w:styleId="Revision">
    <w:name w:val="Revision"/>
    <w:hidden/>
    <w:uiPriority w:val="99"/>
    <w:semiHidden/>
    <w:rPr>
      <w:lang w:bidi="ro-RO"/>
    </w:r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Calibri" w:hAnsi="Segoe UI" w:cs="Segoe UI"/>
      <w:sz w:val="18"/>
      <w:szCs w:val="18"/>
      <w:lang w:val="ro-RO" w:eastAsia="ro-RO" w:bidi="ro-RO"/>
    </w:rPr>
  </w:style>
  <w:style w:type="table" w:customStyle="1" w:styleId="StGen0">
    <w:name w:val="StGen0"/>
    <w:basedOn w:val="TableNormal1"/>
    <w:tblPr>
      <w:tblStyleRowBandSize w:val="1"/>
      <w:tblStyleColBandSize w:val="1"/>
      <w:tblCellMar>
        <w:left w:w="108" w:type="dxa"/>
        <w:right w:w="108" w:type="dxa"/>
      </w:tblCellMar>
    </w:tblPr>
  </w:style>
  <w:style w:type="table" w:customStyle="1" w:styleId="StGen1">
    <w:name w:val="StGen1"/>
    <w:basedOn w:val="TableNormal1"/>
    <w:tblPr>
      <w:tblStyleRowBandSize w:val="1"/>
      <w:tblStyleColBandSize w:val="1"/>
      <w:tblCellMar>
        <w:left w:w="10" w:type="dxa"/>
        <w:right w:w="10" w:type="dxa"/>
      </w:tblCellMar>
    </w:tblPr>
  </w:style>
  <w:style w:type="character" w:styleId="FollowedHyperlink">
    <w:name w:val="FollowedHyperlink"/>
    <w:basedOn w:val="DefaultParagraphFont"/>
    <w:uiPriority w:val="99"/>
    <w:semiHidden/>
    <w:unhideWhenUsed/>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0.png"/><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0.png"/><Relationship Id="rId1" Type="http://schemas.openxmlformats.org/officeDocument/2006/relationships/image" Target="media/image1.png"/><Relationship Id="rId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Arial"/>
        <a:cs typeface="Arial"/>
      </a:majorFont>
      <a:minorFont>
        <a:latin typeface="Aptos"/>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TOqL2bG/PwdP2CY98d/NIu5NqJQ==">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2438</Words>
  <Characters>16189</Characters>
  <Application>Microsoft Office Word</Application>
  <DocSecurity>0</DocSecurity>
  <Lines>252</Lines>
  <Paragraphs>116</Paragraphs>
  <ScaleCrop>false</ScaleCrop>
  <Company/>
  <LinksUpToDate>false</LinksUpToDate>
  <CharactersWithSpaces>18511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Florentina Trif</dc:creator>
  <cp:lastModifiedBy>Maria Ionela Neag</cp:lastModifiedBy>
  <cp:revision>3</cp:revision>
  <dcterms:created xsi:type="dcterms:W3CDTF">2026-04-01T09:15:00Z</dcterms:created>
  <dcterms:modified xsi:type="dcterms:W3CDTF">2026-04-01T09:18:00Z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b58b62f-6f94-46bd-8089-18e64b0a9abb_Enabled">
    <vt:lpwstr>true</vt:lpwstr>
  </property>
  <property fmtid="{D5CDD505-2E9C-101B-9397-08002B2CF9AE}" pid="3" name="MSIP_Label_5b58b62f-6f94-46bd-8089-18e64b0a9abb_SetDate">
    <vt:lpwstr>2026-04-01T09:15:39Z</vt:lpwstr>
  </property>
  <property fmtid="{D5CDD505-2E9C-101B-9397-08002B2CF9AE}" pid="4" name="MSIP_Label_5b58b62f-6f94-46bd-8089-18e64b0a9abb_Method">
    <vt:lpwstr>Standard</vt:lpwstr>
  </property>
  <property fmtid="{D5CDD505-2E9C-101B-9397-08002B2CF9AE}" pid="5" name="MSIP_Label_5b58b62f-6f94-46bd-8089-18e64b0a9abb_Name">
    <vt:lpwstr>defa4170-0d19-0005-0004-bc88714345d2</vt:lpwstr>
  </property>
  <property fmtid="{D5CDD505-2E9C-101B-9397-08002B2CF9AE}" pid="6" name="MSIP_Label_5b58b62f-6f94-46bd-8089-18e64b0a9abb_SiteId">
    <vt:lpwstr>a6eb79fa-c4a9-4cce-818d-b85274d15305</vt:lpwstr>
  </property>
  <property fmtid="{D5CDD505-2E9C-101B-9397-08002B2CF9AE}" pid="7" name="MSIP_Label_5b58b62f-6f94-46bd-8089-18e64b0a9abb_ActionId">
    <vt:lpwstr>c0dd5bce-7750-4025-99fe-2b1bf23d4f90</vt:lpwstr>
  </property>
  <property fmtid="{D5CDD505-2E9C-101B-9397-08002B2CF9AE}" pid="8" name="MSIP_Label_5b58b62f-6f94-46bd-8089-18e64b0a9abb_ContentBits">
    <vt:lpwstr>0</vt:lpwstr>
  </property>
  <property fmtid="{D5CDD505-2E9C-101B-9397-08002B2CF9AE}" pid="9" name="MSIP_Label_5b58b62f-6f94-46bd-8089-18e64b0a9abb_Tag">
    <vt:lpwstr>10, 3, 0, 1</vt:lpwstr>
  </property>
</Properties>
</file>